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E2989" w14:textId="5EF396AA"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B97DDF">
        <w:rPr>
          <w:rFonts w:ascii="Times New Roman" w:eastAsia="宋体" w:hAnsi="Times New Roman"/>
          <w:sz w:val="22"/>
          <w:szCs w:val="22"/>
          <w:lang w:eastAsia="zh-CN"/>
        </w:rPr>
        <w:t>5</w:t>
      </w:r>
      <w:r w:rsidR="00294F11">
        <w:rPr>
          <w:rFonts w:ascii="Times New Roman" w:eastAsia="宋体" w:hAnsi="Times New Roman" w:hint="eastAsia"/>
          <w:sz w:val="22"/>
          <w:szCs w:val="22"/>
          <w:lang w:eastAsia="zh-CN"/>
        </w:rPr>
        <w:t>-e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125C25" w:rsidRPr="00125C25">
        <w:rPr>
          <w:rFonts w:ascii="Times New Roman" w:eastAsia="宋体" w:hAnsi="Times New Roman"/>
          <w:sz w:val="22"/>
          <w:szCs w:val="22"/>
          <w:lang w:eastAsia="zh-CN"/>
        </w:rPr>
        <w:t>R1-210</w:t>
      </w:r>
      <w:r w:rsidR="003F0366">
        <w:rPr>
          <w:rFonts w:ascii="Times New Roman" w:eastAsia="宋体" w:hAnsi="Times New Roman"/>
          <w:sz w:val="22"/>
          <w:szCs w:val="22"/>
          <w:lang w:eastAsia="zh-CN"/>
        </w:rPr>
        <w:t>4756</w:t>
      </w:r>
    </w:p>
    <w:p w14:paraId="462C676D" w14:textId="0282C4D0" w:rsidR="00FE2AFD" w:rsidRPr="008C143D" w:rsidRDefault="00F07DDD" w:rsidP="00FE2AFD">
      <w:pPr>
        <w:pStyle w:val="a5"/>
        <w:tabs>
          <w:tab w:val="left" w:pos="1800"/>
        </w:tabs>
        <w:ind w:left="1800" w:hanging="1800"/>
        <w:rPr>
          <w:rFonts w:ascii="Times New Roman" w:eastAsia="宋体" w:hAnsi="Times New Roman"/>
          <w:sz w:val="22"/>
          <w:szCs w:val="22"/>
          <w:lang w:eastAsia="zh-CN"/>
        </w:rPr>
      </w:pPr>
      <w:r w:rsidRPr="000C4C86">
        <w:rPr>
          <w:rFonts w:ascii="Times New Roman" w:eastAsia="宋体" w:hAnsi="Times New Roman"/>
          <w:sz w:val="22"/>
          <w:szCs w:val="22"/>
          <w:lang w:eastAsia="zh-CN"/>
        </w:rPr>
        <w:t xml:space="preserve">e-Meeting, </w:t>
      </w:r>
      <w:r w:rsidR="00B97DDF" w:rsidRPr="00B97DDF">
        <w:rPr>
          <w:rFonts w:ascii="Times New Roman" w:eastAsia="宋体" w:hAnsi="Times New Roman"/>
          <w:sz w:val="22"/>
          <w:szCs w:val="22"/>
          <w:lang w:eastAsia="zh-CN"/>
        </w:rPr>
        <w:t>May 10th – 27th, 2021</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6C887AD1"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612FA3" w:rsidRPr="00612FA3">
        <w:rPr>
          <w:rFonts w:ascii="Times New Roman" w:hAnsi="Times New Roman"/>
          <w:sz w:val="22"/>
          <w:szCs w:val="22"/>
        </w:rPr>
        <w:t>Inter-UE coordination in mode 2 of NR sidelink</w:t>
      </w:r>
    </w:p>
    <w:p w14:paraId="50BC4F44" w14:textId="2CE14572"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4D5A07">
        <w:rPr>
          <w:rFonts w:ascii="Times New Roman" w:eastAsia="宋体" w:hAnsi="Times New Roman"/>
          <w:sz w:val="22"/>
          <w:szCs w:val="22"/>
          <w:lang w:eastAsia="zh-CN"/>
        </w:rPr>
        <w:t>8</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11</w:t>
      </w:r>
      <w:r w:rsidR="00CE4DE8" w:rsidRPr="00A81AF5">
        <w:rPr>
          <w:rFonts w:ascii="Times New Roman" w:eastAsia="宋体" w:hAnsi="Times New Roman"/>
          <w:sz w:val="22"/>
          <w:szCs w:val="22"/>
          <w:lang w:eastAsia="zh-CN"/>
        </w:rPr>
        <w:t>.</w:t>
      </w:r>
      <w:r w:rsidR="00F07DDD">
        <w:rPr>
          <w:rFonts w:ascii="Times New Roman" w:eastAsia="宋体" w:hAnsi="Times New Roman"/>
          <w:sz w:val="22"/>
          <w:szCs w:val="22"/>
          <w:lang w:eastAsia="zh-CN"/>
        </w:rPr>
        <w:t>1</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2</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2BA7567D" w14:textId="0ECE788F" w:rsidR="00F74E83" w:rsidRDefault="00BC5F3A" w:rsidP="00F74E83">
      <w:pPr>
        <w:pStyle w:val="a0"/>
        <w:rPr>
          <w:rFonts w:eastAsia="宋体"/>
          <w:sz w:val="22"/>
          <w:szCs w:val="22"/>
          <w:lang w:eastAsia="zh-CN"/>
        </w:rPr>
      </w:pPr>
      <w:r>
        <w:rPr>
          <w:rFonts w:eastAsia="宋体"/>
          <w:sz w:val="22"/>
          <w:szCs w:val="22"/>
          <w:lang w:eastAsia="zh-CN"/>
        </w:rPr>
        <w:t>In RAN1#104</w:t>
      </w:r>
      <w:r w:rsidR="00A30C54">
        <w:rPr>
          <w:rFonts w:eastAsia="宋体"/>
          <w:sz w:val="22"/>
          <w:szCs w:val="22"/>
          <w:lang w:eastAsia="zh-CN"/>
        </w:rPr>
        <w:t>bis</w:t>
      </w:r>
      <w:r>
        <w:rPr>
          <w:rFonts w:eastAsia="宋体"/>
          <w:sz w:val="22"/>
          <w:szCs w:val="22"/>
          <w:lang w:eastAsia="zh-CN"/>
        </w:rPr>
        <w:t>-e i</w:t>
      </w:r>
      <w:r w:rsidR="00F72FFA">
        <w:rPr>
          <w:rFonts w:eastAsia="宋体"/>
          <w:sz w:val="22"/>
          <w:szCs w:val="22"/>
          <w:lang w:eastAsia="zh-CN"/>
        </w:rPr>
        <w:t xml:space="preserve">nter-UE coordination was discussed with following </w:t>
      </w:r>
      <w:r w:rsidR="00A30C54">
        <w:rPr>
          <w:rFonts w:eastAsia="宋体"/>
          <w:sz w:val="22"/>
          <w:szCs w:val="22"/>
          <w:lang w:eastAsia="zh-CN"/>
        </w:rPr>
        <w:t>agreements</w:t>
      </w:r>
      <w:r w:rsidR="00981117">
        <w:rPr>
          <w:rFonts w:eastAsia="宋体"/>
          <w:sz w:val="22"/>
          <w:szCs w:val="22"/>
          <w:lang w:eastAsia="zh-CN"/>
        </w:rPr>
        <w:t xml:space="preserve"> </w:t>
      </w:r>
      <w:r w:rsidR="00981117">
        <w:rPr>
          <w:rFonts w:eastAsia="宋体"/>
          <w:sz w:val="22"/>
          <w:szCs w:val="22"/>
          <w:lang w:eastAsia="zh-CN"/>
        </w:rPr>
        <w:fldChar w:fldCharType="begin"/>
      </w:r>
      <w:r w:rsidR="00981117">
        <w:rPr>
          <w:rFonts w:eastAsia="宋体"/>
          <w:sz w:val="22"/>
          <w:szCs w:val="22"/>
          <w:lang w:eastAsia="zh-CN"/>
        </w:rPr>
        <w:instrText xml:space="preserve"> REF _Ref54270577 \r \h </w:instrText>
      </w:r>
      <w:r w:rsidR="00981117">
        <w:rPr>
          <w:rFonts w:eastAsia="宋体"/>
          <w:sz w:val="22"/>
          <w:szCs w:val="22"/>
          <w:lang w:eastAsia="zh-CN"/>
        </w:rPr>
      </w:r>
      <w:r w:rsidR="00981117">
        <w:rPr>
          <w:rFonts w:eastAsia="宋体"/>
          <w:sz w:val="22"/>
          <w:szCs w:val="22"/>
          <w:lang w:eastAsia="zh-CN"/>
        </w:rPr>
        <w:fldChar w:fldCharType="separate"/>
      </w:r>
      <w:r w:rsidR="005B018D">
        <w:rPr>
          <w:rFonts w:eastAsia="宋体"/>
          <w:sz w:val="22"/>
          <w:szCs w:val="22"/>
          <w:lang w:eastAsia="zh-CN"/>
        </w:rPr>
        <w:t>[1]</w:t>
      </w:r>
      <w:r w:rsidR="00981117">
        <w:rPr>
          <w:rFonts w:eastAsia="宋体"/>
          <w:sz w:val="22"/>
          <w:szCs w:val="22"/>
          <w:lang w:eastAsia="zh-CN"/>
        </w:rPr>
        <w:fldChar w:fldCharType="end"/>
      </w:r>
      <w:r w:rsidR="00F72FFA">
        <w:rPr>
          <w:rFonts w:eastAsia="宋体"/>
          <w:sz w:val="22"/>
          <w:szCs w:val="22"/>
          <w:lang w:eastAsia="zh-CN"/>
        </w:rPr>
        <w:t>:</w:t>
      </w:r>
    </w:p>
    <w:p w14:paraId="1886F7F6" w14:textId="77777777" w:rsidR="000F0792" w:rsidRPr="000F0792" w:rsidRDefault="000F0792" w:rsidP="000F0792">
      <w:pPr>
        <w:rPr>
          <w:rFonts w:ascii="Times" w:eastAsia="Batang" w:hAnsi="Times"/>
          <w:lang w:val="en-GB" w:eastAsia="x-none"/>
        </w:rPr>
      </w:pPr>
      <w:r w:rsidRPr="000F0792">
        <w:rPr>
          <w:rFonts w:ascii="Times" w:eastAsia="Batang" w:hAnsi="Times"/>
          <w:highlight w:val="green"/>
          <w:lang w:val="en-GB" w:eastAsia="x-none"/>
        </w:rPr>
        <w:t>Agreement:</w:t>
      </w:r>
    </w:p>
    <w:p w14:paraId="0CE36A6B" w14:textId="77777777" w:rsidR="000F0792" w:rsidRPr="000F0792" w:rsidRDefault="000F0792" w:rsidP="000F0792">
      <w:pPr>
        <w:contextualSpacing/>
        <w:rPr>
          <w:rFonts w:ascii="Times" w:hAnsi="Times"/>
          <w:lang w:val="en-GB" w:eastAsia="zh-CN"/>
        </w:rPr>
      </w:pPr>
      <w:r w:rsidRPr="000F0792">
        <w:rPr>
          <w:rFonts w:ascii="Times" w:hAnsi="Times" w:hint="eastAsia"/>
          <w:lang w:val="en-GB" w:eastAsia="zh-CN"/>
        </w:rPr>
        <w:t>S</w:t>
      </w:r>
      <w:r w:rsidRPr="000F0792">
        <w:rPr>
          <w:rFonts w:ascii="Times" w:hAnsi="Times"/>
          <w:lang w:val="en-GB" w:eastAsia="zh-CN"/>
        </w:rPr>
        <w:t xml:space="preserve">upport NACK-only based HARQ-ACK feedback for RRC_CONNECTED UEs receiving multicast. </w:t>
      </w:r>
    </w:p>
    <w:p w14:paraId="0B763A61" w14:textId="77777777" w:rsidR="000F0792" w:rsidRPr="000F0792" w:rsidRDefault="000F0792" w:rsidP="000F0792">
      <w:pPr>
        <w:rPr>
          <w:rFonts w:ascii="Times" w:eastAsia="Batang" w:hAnsi="Times"/>
          <w:lang w:val="en-GB" w:eastAsia="x-none"/>
        </w:rPr>
      </w:pPr>
    </w:p>
    <w:p w14:paraId="50C06097" w14:textId="77777777" w:rsidR="000F0792" w:rsidRPr="000F0792" w:rsidRDefault="000F0792" w:rsidP="000F0792">
      <w:pPr>
        <w:rPr>
          <w:rFonts w:ascii="Times" w:eastAsia="Batang" w:hAnsi="Times"/>
          <w:szCs w:val="20"/>
          <w:lang w:val="en-GB" w:eastAsia="zh-CN"/>
        </w:rPr>
      </w:pPr>
      <w:r w:rsidRPr="000F0792">
        <w:rPr>
          <w:rFonts w:ascii="Times" w:eastAsia="Batang" w:hAnsi="Times"/>
          <w:szCs w:val="20"/>
          <w:highlight w:val="green"/>
          <w:lang w:val="en-GB" w:eastAsia="zh-CN"/>
        </w:rPr>
        <w:t>Agreement:</w:t>
      </w:r>
    </w:p>
    <w:p w14:paraId="7F466DCC" w14:textId="77777777" w:rsidR="000F0792" w:rsidRPr="000F0792" w:rsidRDefault="000F0792" w:rsidP="000F0792">
      <w:pPr>
        <w:rPr>
          <w:rFonts w:ascii="Times" w:eastAsia="Batang" w:hAnsi="Times"/>
          <w:szCs w:val="20"/>
          <w:lang w:val="en-GB" w:eastAsia="zh-CN"/>
        </w:rPr>
      </w:pPr>
      <w:r w:rsidRPr="000F0792">
        <w:rPr>
          <w:rFonts w:ascii="Times" w:eastAsia="Batang" w:hAnsi="Times"/>
          <w:szCs w:val="20"/>
          <w:lang w:val="en-GB" w:eastAsia="zh-CN"/>
        </w:rPr>
        <w:t>Two priority indexes are introduced for multicast, with</w:t>
      </w:r>
    </w:p>
    <w:p w14:paraId="4BEF2F5B" w14:textId="77777777" w:rsidR="000F0792" w:rsidRPr="000F0792" w:rsidRDefault="000F0792" w:rsidP="000F0792">
      <w:pPr>
        <w:numPr>
          <w:ilvl w:val="0"/>
          <w:numId w:val="30"/>
        </w:numPr>
        <w:rPr>
          <w:rFonts w:ascii="Times" w:eastAsia="Batang" w:hAnsi="Times"/>
          <w:szCs w:val="20"/>
          <w:lang w:val="en-GB" w:eastAsia="zh-CN"/>
        </w:rPr>
      </w:pPr>
      <w:r w:rsidRPr="000F0792">
        <w:rPr>
          <w:rFonts w:ascii="Times" w:eastAsia="Batang" w:hAnsi="Times"/>
          <w:lang w:val="en-GB" w:eastAsia="zh-CN"/>
        </w:rPr>
        <w:t>Index 0 meaning low priority and index 1 meaning high priority.</w:t>
      </w:r>
    </w:p>
    <w:p w14:paraId="31F8A6D4" w14:textId="77777777" w:rsidR="000F0792" w:rsidRPr="000F0792" w:rsidRDefault="000F0792" w:rsidP="000F0792">
      <w:pPr>
        <w:numPr>
          <w:ilvl w:val="0"/>
          <w:numId w:val="30"/>
        </w:numPr>
        <w:rPr>
          <w:rFonts w:ascii="Times" w:eastAsia="Batang" w:hAnsi="Times"/>
          <w:lang w:val="en-GB" w:eastAsia="zh-CN"/>
        </w:rPr>
      </w:pPr>
      <w:r w:rsidRPr="000F0792">
        <w:rPr>
          <w:rFonts w:ascii="Times" w:eastAsia="Batang" w:hAnsi="Times"/>
          <w:lang w:val="en-GB" w:eastAsia="zh-CN"/>
        </w:rPr>
        <w:t xml:space="preserve">Priority index can be included in DCI formats scheduling the group-common PDSCH. </w:t>
      </w:r>
    </w:p>
    <w:p w14:paraId="2B24D4A8" w14:textId="77777777" w:rsidR="000F0792" w:rsidRPr="000F0792" w:rsidRDefault="000F0792" w:rsidP="000F0792">
      <w:pPr>
        <w:numPr>
          <w:ilvl w:val="1"/>
          <w:numId w:val="30"/>
        </w:numPr>
        <w:rPr>
          <w:rFonts w:ascii="Times" w:eastAsia="Batang" w:hAnsi="Times"/>
          <w:lang w:val="en-GB" w:eastAsia="zh-CN"/>
        </w:rPr>
      </w:pPr>
      <w:r w:rsidRPr="000F0792">
        <w:rPr>
          <w:rFonts w:ascii="Times" w:eastAsia="Batang" w:hAnsi="Times" w:hint="eastAsia"/>
          <w:lang w:val="en-GB" w:eastAsia="zh-CN"/>
        </w:rPr>
        <w:t>F</w:t>
      </w:r>
      <w:r w:rsidRPr="000F0792">
        <w:rPr>
          <w:rFonts w:ascii="Times" w:eastAsia="Batang" w:hAnsi="Times"/>
          <w:lang w:val="en-GB" w:eastAsia="zh-CN"/>
        </w:rPr>
        <w:t>FS details for DCI formats.</w:t>
      </w:r>
    </w:p>
    <w:p w14:paraId="3EFEE901" w14:textId="77777777" w:rsidR="000F0792" w:rsidRPr="000F0792" w:rsidRDefault="000F0792" w:rsidP="000F0792">
      <w:pPr>
        <w:numPr>
          <w:ilvl w:val="0"/>
          <w:numId w:val="30"/>
        </w:numPr>
        <w:rPr>
          <w:rFonts w:ascii="Times" w:eastAsia="Batang" w:hAnsi="Times"/>
          <w:lang w:val="en-GB" w:eastAsia="zh-CN"/>
        </w:rPr>
      </w:pPr>
      <w:r w:rsidRPr="000F0792">
        <w:rPr>
          <w:rFonts w:ascii="Times" w:eastAsia="Batang" w:hAnsi="Times"/>
          <w:lang w:val="en-GB" w:eastAsia="zh-CN"/>
        </w:rPr>
        <w:t xml:space="preserve">FFS: the priority comparison between multicast and unicast with the same priority index. </w:t>
      </w:r>
    </w:p>
    <w:p w14:paraId="543D9923" w14:textId="77777777" w:rsidR="000F0792" w:rsidRPr="000F0792" w:rsidRDefault="000F0792" w:rsidP="000F0792">
      <w:pPr>
        <w:rPr>
          <w:rFonts w:ascii="Times" w:eastAsia="Batang" w:hAnsi="Times"/>
          <w:lang w:val="en-GB" w:eastAsia="x-none"/>
        </w:rPr>
      </w:pPr>
    </w:p>
    <w:p w14:paraId="5A28C262" w14:textId="77777777" w:rsidR="000F0792" w:rsidRPr="000F0792" w:rsidRDefault="000F0792" w:rsidP="000F0792">
      <w:pPr>
        <w:rPr>
          <w:rFonts w:ascii="Times" w:hAnsi="Times"/>
          <w:szCs w:val="20"/>
          <w:lang w:val="en-GB" w:eastAsia="zh-CN"/>
        </w:rPr>
      </w:pPr>
      <w:r w:rsidRPr="000F0792">
        <w:rPr>
          <w:rFonts w:ascii="Times" w:hAnsi="Times"/>
          <w:szCs w:val="20"/>
          <w:highlight w:val="green"/>
          <w:lang w:val="en-GB" w:eastAsia="zh-CN"/>
        </w:rPr>
        <w:t>Agreement:</w:t>
      </w:r>
    </w:p>
    <w:p w14:paraId="68B60E4E" w14:textId="77777777" w:rsidR="000F0792" w:rsidRPr="000F0792" w:rsidRDefault="000F0792" w:rsidP="000F0792">
      <w:pPr>
        <w:rPr>
          <w:rFonts w:ascii="Times" w:eastAsia="Batang" w:hAnsi="Times"/>
          <w:szCs w:val="20"/>
          <w:lang w:val="en-GB"/>
        </w:rPr>
      </w:pPr>
      <w:r w:rsidRPr="000F0792">
        <w:rPr>
          <w:rFonts w:ascii="Times" w:hAnsi="Times"/>
          <w:szCs w:val="20"/>
          <w:lang w:val="en-GB" w:eastAsia="zh-CN"/>
        </w:rPr>
        <w:t xml:space="preserve">For a separate </w:t>
      </w:r>
      <w:bookmarkStart w:id="2" w:name="OLE_LINK22"/>
      <w:bookmarkStart w:id="3" w:name="OLE_LINK23"/>
      <w:r w:rsidRPr="000F0792">
        <w:rPr>
          <w:rFonts w:ascii="Times" w:hAnsi="Times"/>
          <w:i/>
          <w:szCs w:val="20"/>
          <w:lang w:val="en-GB" w:eastAsia="zh-CN"/>
        </w:rPr>
        <w:t>PUCCH-</w:t>
      </w:r>
      <w:proofErr w:type="spellStart"/>
      <w:r w:rsidRPr="000F0792">
        <w:rPr>
          <w:rFonts w:ascii="Times" w:hAnsi="Times"/>
          <w:i/>
          <w:szCs w:val="20"/>
          <w:lang w:val="en-GB" w:eastAsia="zh-CN"/>
        </w:rPr>
        <w:t>ConfigurationList</w:t>
      </w:r>
      <w:bookmarkEnd w:id="2"/>
      <w:bookmarkEnd w:id="3"/>
      <w:proofErr w:type="spellEnd"/>
      <w:r w:rsidRPr="000F0792">
        <w:rPr>
          <w:rFonts w:ascii="Times" w:hAnsi="Times"/>
          <w:szCs w:val="20"/>
          <w:lang w:val="en-GB" w:eastAsia="zh-CN"/>
        </w:rPr>
        <w:t xml:space="preserve"> </w:t>
      </w:r>
      <w:r w:rsidRPr="000F0792">
        <w:rPr>
          <w:rFonts w:ascii="Times" w:eastAsia="Batang" w:hAnsi="Times"/>
          <w:szCs w:val="20"/>
          <w:lang w:val="en-GB"/>
        </w:rPr>
        <w:t xml:space="preserve">for multicast that is optionally configured, at least for ACK/NACK based HARQ-ACK feedback, </w:t>
      </w:r>
    </w:p>
    <w:p w14:paraId="2B4FA4F9" w14:textId="77777777" w:rsidR="000F0792" w:rsidRPr="000F0792" w:rsidRDefault="000F0792" w:rsidP="000F0792">
      <w:pPr>
        <w:numPr>
          <w:ilvl w:val="0"/>
          <w:numId w:val="31"/>
        </w:numPr>
        <w:rPr>
          <w:rFonts w:ascii="Times" w:eastAsia="Batang" w:hAnsi="Times"/>
          <w:szCs w:val="20"/>
          <w:lang w:val="en-GB"/>
        </w:rPr>
      </w:pPr>
      <w:r w:rsidRPr="000F0792">
        <w:rPr>
          <w:rFonts w:ascii="Times" w:hAnsi="Times"/>
          <w:lang w:val="en-GB" w:eastAsia="zh-CN"/>
        </w:rPr>
        <w:t xml:space="preserve">The separate </w:t>
      </w:r>
      <w:r w:rsidRPr="000F0792">
        <w:rPr>
          <w:rFonts w:ascii="Times" w:hAnsi="Times"/>
          <w:i/>
          <w:lang w:val="en-GB" w:eastAsia="zh-CN"/>
        </w:rPr>
        <w:t>PUCCH-</w:t>
      </w:r>
      <w:proofErr w:type="spellStart"/>
      <w:r w:rsidRPr="000F0792">
        <w:rPr>
          <w:rFonts w:ascii="Times" w:hAnsi="Times"/>
          <w:i/>
          <w:lang w:val="en-GB" w:eastAsia="zh-CN"/>
        </w:rPr>
        <w:t>ConfigurationList</w:t>
      </w:r>
      <w:proofErr w:type="spellEnd"/>
      <w:r w:rsidRPr="000F0792">
        <w:rPr>
          <w:rFonts w:ascii="Times" w:eastAsia="Batang" w:hAnsi="Times"/>
          <w:lang w:val="en-GB"/>
        </w:rPr>
        <w:t xml:space="preserve"> for multicast</w:t>
      </w:r>
      <w:r w:rsidRPr="000F0792">
        <w:rPr>
          <w:rFonts w:ascii="Times" w:eastAsia="Batang" w:hAnsi="Times"/>
          <w:i/>
          <w:iCs/>
          <w:lang w:val="en-GB"/>
        </w:rPr>
        <w:t xml:space="preserve"> </w:t>
      </w:r>
      <w:r w:rsidRPr="000F0792">
        <w:rPr>
          <w:rFonts w:ascii="Times" w:eastAsia="Batang" w:hAnsi="Times"/>
          <w:iCs/>
          <w:lang w:val="en-GB"/>
        </w:rPr>
        <w:t>configuration</w:t>
      </w:r>
      <w:r w:rsidRPr="000F0792">
        <w:rPr>
          <w:rFonts w:ascii="Times" w:eastAsia="Batang" w:hAnsi="Times"/>
          <w:i/>
          <w:iCs/>
          <w:lang w:val="en-GB"/>
        </w:rPr>
        <w:t xml:space="preserve"> </w:t>
      </w:r>
      <w:r w:rsidRPr="000F0792">
        <w:rPr>
          <w:rFonts w:ascii="Times" w:eastAsia="Batang" w:hAnsi="Times"/>
          <w:iCs/>
          <w:lang w:val="en-GB"/>
        </w:rPr>
        <w:t xml:space="preserve">can be a list which includes up to 2 </w:t>
      </w:r>
      <w:r w:rsidRPr="000F0792">
        <w:rPr>
          <w:rFonts w:ascii="Times" w:eastAsia="Batang" w:hAnsi="Times"/>
          <w:i/>
          <w:iCs/>
          <w:lang w:val="en-GB"/>
        </w:rPr>
        <w:t xml:space="preserve">PUCCH-Config </w:t>
      </w:r>
      <w:r w:rsidRPr="000F0792">
        <w:rPr>
          <w:rFonts w:ascii="Times" w:eastAsia="Batang" w:hAnsi="Times"/>
          <w:iCs/>
          <w:lang w:val="en-GB"/>
        </w:rPr>
        <w:t>configurations corresponding low priority codebook and high priority codebook, respectively.</w:t>
      </w:r>
    </w:p>
    <w:p w14:paraId="2978A7BF" w14:textId="77777777" w:rsidR="000F0792" w:rsidRPr="000F0792" w:rsidRDefault="000F0792" w:rsidP="000F0792">
      <w:pPr>
        <w:numPr>
          <w:ilvl w:val="0"/>
          <w:numId w:val="31"/>
        </w:numPr>
        <w:rPr>
          <w:rFonts w:ascii="Times" w:eastAsia="Batang" w:hAnsi="Times"/>
          <w:szCs w:val="20"/>
          <w:lang w:val="en-GB"/>
        </w:rPr>
      </w:pPr>
      <w:r w:rsidRPr="000F0792">
        <w:rPr>
          <w:rFonts w:ascii="Times" w:eastAsia="Batang" w:hAnsi="Times"/>
          <w:iCs/>
          <w:lang w:val="en-GB"/>
        </w:rPr>
        <w:t xml:space="preserve">FFS other configurations </w:t>
      </w:r>
    </w:p>
    <w:p w14:paraId="14C80236" w14:textId="77777777" w:rsidR="000F0792" w:rsidRPr="000F0792" w:rsidRDefault="000F0792" w:rsidP="000F0792">
      <w:pPr>
        <w:rPr>
          <w:rFonts w:ascii="Times" w:eastAsia="Batang" w:hAnsi="Times"/>
          <w:lang w:val="en-GB" w:eastAsia="x-none"/>
        </w:rPr>
      </w:pPr>
    </w:p>
    <w:p w14:paraId="58099174" w14:textId="77777777" w:rsidR="000F0792" w:rsidRPr="000F0792" w:rsidRDefault="000F0792" w:rsidP="000F0792">
      <w:pPr>
        <w:rPr>
          <w:rFonts w:ascii="Times" w:hAnsi="Times"/>
          <w:szCs w:val="20"/>
          <w:lang w:val="en-GB" w:eastAsia="zh-CN"/>
        </w:rPr>
      </w:pPr>
      <w:bookmarkStart w:id="4" w:name="OLE_LINK28"/>
      <w:bookmarkStart w:id="5" w:name="OLE_LINK29"/>
      <w:r w:rsidRPr="000F0792">
        <w:rPr>
          <w:rFonts w:ascii="Times" w:hAnsi="Times"/>
          <w:szCs w:val="20"/>
          <w:highlight w:val="green"/>
          <w:lang w:val="en-GB" w:eastAsia="zh-CN"/>
        </w:rPr>
        <w:t>Agreement:</w:t>
      </w:r>
    </w:p>
    <w:p w14:paraId="021E060E" w14:textId="77777777" w:rsidR="000F0792" w:rsidRPr="000F0792" w:rsidRDefault="000F0792" w:rsidP="000F0792">
      <w:pPr>
        <w:rPr>
          <w:rFonts w:ascii="Times" w:hAnsi="Times"/>
          <w:szCs w:val="20"/>
          <w:lang w:val="en-GB" w:eastAsia="zh-CN"/>
        </w:rPr>
      </w:pPr>
      <w:r w:rsidRPr="000F0792">
        <w:rPr>
          <w:rFonts w:ascii="Times" w:hAnsi="Times"/>
          <w:szCs w:val="20"/>
          <w:lang w:val="en-GB" w:eastAsia="zh-CN"/>
        </w:rPr>
        <w:t>For Type-2 HARQ-ACK codebook concatenation to be multiplexed in the same PUCCH resource,</w:t>
      </w:r>
    </w:p>
    <w:p w14:paraId="54DB04AD" w14:textId="77777777" w:rsidR="000F0792" w:rsidRPr="000F0792" w:rsidRDefault="000F0792" w:rsidP="000F0792">
      <w:pPr>
        <w:numPr>
          <w:ilvl w:val="0"/>
          <w:numId w:val="32"/>
        </w:numPr>
        <w:rPr>
          <w:rFonts w:ascii="Times" w:hAnsi="Times"/>
          <w:szCs w:val="20"/>
          <w:lang w:val="en-GB" w:eastAsia="zh-CN"/>
        </w:rPr>
      </w:pPr>
      <w:r w:rsidRPr="000F0792">
        <w:rPr>
          <w:rFonts w:ascii="Times" w:hAnsi="Times"/>
          <w:lang w:val="en-GB" w:eastAsia="zh-CN"/>
        </w:rPr>
        <w:t>The first Type-2 HARQ-ACK sub-codebook for unicast precedes the second Type-2 HARQ-ACK sub-codebook for multicast.</w:t>
      </w:r>
    </w:p>
    <w:p w14:paraId="714F4686" w14:textId="77777777" w:rsidR="000F0792" w:rsidRPr="000F0792" w:rsidRDefault="000F0792" w:rsidP="000F0792">
      <w:pPr>
        <w:numPr>
          <w:ilvl w:val="0"/>
          <w:numId w:val="32"/>
        </w:numPr>
        <w:rPr>
          <w:rFonts w:ascii="Times" w:hAnsi="Times"/>
          <w:szCs w:val="20"/>
          <w:lang w:val="en-GB" w:eastAsia="zh-CN"/>
        </w:rPr>
      </w:pPr>
      <w:r w:rsidRPr="000F0792">
        <w:rPr>
          <w:rFonts w:ascii="Times" w:hAnsi="Times"/>
          <w:lang w:val="en-GB" w:eastAsia="zh-CN"/>
        </w:rPr>
        <w:t xml:space="preserve">FFS: The number of Type-2 HARQ-ACK sub-codebooks for multicast. </w:t>
      </w:r>
    </w:p>
    <w:p w14:paraId="0951862F" w14:textId="77777777" w:rsidR="000F0792" w:rsidRPr="000F0792" w:rsidRDefault="000F0792" w:rsidP="000F0792">
      <w:pPr>
        <w:numPr>
          <w:ilvl w:val="0"/>
          <w:numId w:val="32"/>
        </w:numPr>
        <w:rPr>
          <w:rFonts w:ascii="Times" w:hAnsi="Times"/>
          <w:szCs w:val="20"/>
          <w:lang w:val="en-GB" w:eastAsia="zh-CN"/>
        </w:rPr>
      </w:pPr>
      <w:r w:rsidRPr="000F0792">
        <w:rPr>
          <w:rFonts w:ascii="Times" w:eastAsia="Batang" w:hAnsi="Times"/>
          <w:szCs w:val="16"/>
          <w:lang w:val="en-GB" w:eastAsia="zh-CN"/>
        </w:rPr>
        <w:t xml:space="preserve">Note: The case of SPS PDSCH will be discussed separately. </w:t>
      </w:r>
    </w:p>
    <w:bookmarkEnd w:id="4"/>
    <w:bookmarkEnd w:id="5"/>
    <w:p w14:paraId="17956429" w14:textId="77777777" w:rsidR="000F0792" w:rsidRPr="000F0792" w:rsidRDefault="000F0792" w:rsidP="000F0792">
      <w:pPr>
        <w:rPr>
          <w:rFonts w:ascii="Times" w:eastAsia="Batang" w:hAnsi="Times"/>
          <w:lang w:val="en-GB" w:eastAsia="x-none"/>
        </w:rPr>
      </w:pPr>
    </w:p>
    <w:p w14:paraId="59303D61" w14:textId="77777777" w:rsidR="000F0792" w:rsidRPr="000F0792" w:rsidRDefault="000F0792" w:rsidP="000F0792">
      <w:pPr>
        <w:rPr>
          <w:rFonts w:ascii="Times" w:eastAsia="Batang" w:hAnsi="Times"/>
          <w:lang w:val="en-GB" w:eastAsia="x-none"/>
        </w:rPr>
      </w:pPr>
    </w:p>
    <w:p w14:paraId="2AAF8CD4" w14:textId="77777777" w:rsidR="000F0792" w:rsidRPr="000F0792" w:rsidRDefault="000F0792" w:rsidP="000F0792">
      <w:pPr>
        <w:rPr>
          <w:rFonts w:ascii="Times" w:eastAsia="Batang" w:hAnsi="Times"/>
          <w:lang w:val="en-GB" w:eastAsia="x-none"/>
        </w:rPr>
      </w:pPr>
      <w:r w:rsidRPr="000F0792">
        <w:rPr>
          <w:rFonts w:ascii="Times" w:eastAsia="Batang" w:hAnsi="Times"/>
          <w:highlight w:val="green"/>
          <w:lang w:val="en-GB" w:eastAsia="x-none"/>
        </w:rPr>
        <w:t>Agreement:</w:t>
      </w:r>
    </w:p>
    <w:p w14:paraId="2BBA6BA5" w14:textId="77777777" w:rsidR="000F0792" w:rsidRPr="000F0792" w:rsidRDefault="000F0792" w:rsidP="000F0792">
      <w:pPr>
        <w:rPr>
          <w:rFonts w:ascii="Times" w:eastAsia="Batang" w:hAnsi="Times"/>
          <w:szCs w:val="16"/>
          <w:lang w:val="en-GB" w:eastAsia="zh-CN"/>
        </w:rPr>
      </w:pPr>
      <w:r w:rsidRPr="000F0792">
        <w:rPr>
          <w:rFonts w:ascii="Times" w:hAnsi="Times"/>
          <w:szCs w:val="20"/>
          <w:lang w:val="en-GB" w:eastAsia="zh-CN"/>
        </w:rPr>
        <w:t>For multiplexing the ACK/NACK-based HARQ-ACK feedback for multicast and unicast, determining the PUCCH resources for transmission is based on the PRI indicated in the “last</w:t>
      </w:r>
      <w:r w:rsidRPr="000F0792">
        <w:rPr>
          <w:rFonts w:ascii="Times" w:eastAsia="Batang" w:hAnsi="Times"/>
          <w:bCs/>
          <w:szCs w:val="20"/>
          <w:lang w:val="en-GB"/>
        </w:rPr>
        <w:t xml:space="preserve"> </w:t>
      </w:r>
      <w:r w:rsidRPr="000F0792">
        <w:rPr>
          <w:rFonts w:ascii="Times" w:hAnsi="Times"/>
          <w:szCs w:val="20"/>
          <w:lang w:val="en-GB" w:eastAsia="zh-CN"/>
        </w:rPr>
        <w:t>DCI”, where the “last</w:t>
      </w:r>
      <w:r w:rsidRPr="000F0792">
        <w:rPr>
          <w:rFonts w:ascii="Times" w:eastAsia="Batang" w:hAnsi="Times"/>
          <w:bCs/>
          <w:szCs w:val="20"/>
          <w:lang w:val="en-GB"/>
        </w:rPr>
        <w:t xml:space="preserve"> </w:t>
      </w:r>
      <w:r w:rsidRPr="000F0792">
        <w:rPr>
          <w:rFonts w:ascii="Times" w:hAnsi="Times"/>
          <w:szCs w:val="20"/>
          <w:lang w:val="en-GB" w:eastAsia="zh-CN"/>
        </w:rPr>
        <w:t xml:space="preserve">DCI” refers to, </w:t>
      </w:r>
      <w:r w:rsidRPr="000F0792">
        <w:rPr>
          <w:rFonts w:ascii="Times" w:eastAsia="Batang" w:hAnsi="Times"/>
          <w:szCs w:val="16"/>
          <w:lang w:val="en-GB" w:eastAsia="zh-CN"/>
        </w:rPr>
        <w:t>down-select the following alternatives:</w:t>
      </w:r>
    </w:p>
    <w:p w14:paraId="29C06F7C" w14:textId="77777777" w:rsidR="000F0792" w:rsidRPr="000F0792" w:rsidRDefault="000F0792" w:rsidP="000F0792">
      <w:pPr>
        <w:numPr>
          <w:ilvl w:val="0"/>
          <w:numId w:val="33"/>
        </w:numPr>
        <w:overflowPunct w:val="0"/>
        <w:autoSpaceDE w:val="0"/>
        <w:autoSpaceDN w:val="0"/>
        <w:adjustRightInd w:val="0"/>
        <w:contextualSpacing/>
        <w:textAlignment w:val="baseline"/>
        <w:rPr>
          <w:rFonts w:ascii="Times" w:eastAsia="Batang" w:hAnsi="Times"/>
          <w:szCs w:val="16"/>
          <w:lang w:val="en-GB" w:eastAsia="zh-CN"/>
        </w:rPr>
      </w:pPr>
      <w:r w:rsidRPr="000F0792">
        <w:rPr>
          <w:rFonts w:ascii="Times" w:eastAsia="Batang" w:hAnsi="Times"/>
          <w:szCs w:val="16"/>
          <w:lang w:val="en-GB" w:eastAsia="zh-CN"/>
        </w:rPr>
        <w:t>Alt.1: the last DCI for unicast;</w:t>
      </w:r>
    </w:p>
    <w:p w14:paraId="5681BA04" w14:textId="77777777" w:rsidR="000F0792" w:rsidRPr="000F0792" w:rsidRDefault="000F0792" w:rsidP="000F0792">
      <w:pPr>
        <w:numPr>
          <w:ilvl w:val="0"/>
          <w:numId w:val="33"/>
        </w:numPr>
        <w:overflowPunct w:val="0"/>
        <w:contextualSpacing/>
        <w:textAlignment w:val="baseline"/>
        <w:rPr>
          <w:rFonts w:ascii="Times" w:hAnsi="Times"/>
          <w:lang w:val="en-GB" w:eastAsia="zh-CN"/>
        </w:rPr>
      </w:pPr>
      <w:r w:rsidRPr="000F0792">
        <w:rPr>
          <w:rFonts w:ascii="Times" w:eastAsia="Batang" w:hAnsi="Times"/>
          <w:szCs w:val="16"/>
          <w:lang w:val="en-GB" w:eastAsia="zh-CN"/>
        </w:rPr>
        <w:t>Alt.2: the last DCI across unicast and multicast;</w:t>
      </w:r>
    </w:p>
    <w:p w14:paraId="49CA20B7" w14:textId="77777777" w:rsidR="000F0792" w:rsidRPr="000F0792" w:rsidRDefault="000F0792" w:rsidP="000F0792">
      <w:pPr>
        <w:rPr>
          <w:rFonts w:ascii="Times" w:eastAsia="Batang" w:hAnsi="Times"/>
          <w:lang w:val="en-GB" w:eastAsia="x-none"/>
        </w:rPr>
      </w:pPr>
    </w:p>
    <w:p w14:paraId="5270835F" w14:textId="11FC6256" w:rsidR="004013DF" w:rsidRPr="00CF7C7D" w:rsidRDefault="000E1EEE" w:rsidP="00CF7C7D">
      <w:pPr>
        <w:wordWrap w:val="0"/>
        <w:rPr>
          <w:rFonts w:eastAsiaTheme="minorEastAsia"/>
          <w:sz w:val="22"/>
          <w:szCs w:val="22"/>
          <w:lang w:eastAsia="zh-CN"/>
        </w:rPr>
      </w:pPr>
      <w:r w:rsidRPr="00CF7C7D">
        <w:rPr>
          <w:rFonts w:eastAsiaTheme="minorEastAsia" w:hint="eastAsia"/>
          <w:sz w:val="22"/>
          <w:szCs w:val="22"/>
          <w:lang w:eastAsia="zh-CN"/>
        </w:rPr>
        <w:t>I</w:t>
      </w:r>
      <w:r w:rsidRPr="00CF7C7D">
        <w:rPr>
          <w:rFonts w:eastAsiaTheme="minorEastAsia"/>
          <w:sz w:val="22"/>
          <w:szCs w:val="22"/>
          <w:lang w:eastAsia="zh-CN"/>
        </w:rPr>
        <w:t xml:space="preserve">n this paper we discussed </w:t>
      </w:r>
      <w:r w:rsidR="00F56C3C">
        <w:rPr>
          <w:rFonts w:eastAsiaTheme="minorEastAsia"/>
          <w:sz w:val="22"/>
          <w:szCs w:val="22"/>
          <w:lang w:eastAsia="zh-CN"/>
        </w:rPr>
        <w:t>the issues on inter-UE coordination and give our views</w:t>
      </w:r>
      <w:r w:rsidRPr="00CF7C7D">
        <w:rPr>
          <w:rFonts w:eastAsiaTheme="minorEastAsia"/>
          <w:sz w:val="22"/>
          <w:szCs w:val="22"/>
          <w:lang w:eastAsia="zh-CN"/>
        </w:rPr>
        <w:t>.</w:t>
      </w:r>
    </w:p>
    <w:p w14:paraId="5F9B0BA4" w14:textId="79A97B2E" w:rsidR="0056208C" w:rsidRPr="00F85DB0" w:rsidRDefault="00C3351E" w:rsidP="00814456">
      <w:pPr>
        <w:pStyle w:val="1"/>
        <w:rPr>
          <w:sz w:val="26"/>
          <w:szCs w:val="26"/>
        </w:rPr>
      </w:pPr>
      <w:r>
        <w:rPr>
          <w:sz w:val="26"/>
          <w:szCs w:val="26"/>
        </w:rPr>
        <w:t>Discussion</w:t>
      </w:r>
    </w:p>
    <w:p w14:paraId="04A19A1D" w14:textId="212E2420" w:rsidR="00907CC0" w:rsidRPr="0062053B" w:rsidRDefault="00CA1383" w:rsidP="007E0924">
      <w:pPr>
        <w:pStyle w:val="30"/>
        <w:numPr>
          <w:ilvl w:val="1"/>
          <w:numId w:val="1"/>
        </w:numPr>
        <w:rPr>
          <w:sz w:val="22"/>
          <w:szCs w:val="22"/>
        </w:rPr>
      </w:pPr>
      <w:r>
        <w:rPr>
          <w:sz w:val="22"/>
          <w:szCs w:val="22"/>
        </w:rPr>
        <w:t>Scope of Inter-UE coordination</w:t>
      </w:r>
    </w:p>
    <w:p w14:paraId="10F3C0DB" w14:textId="7EFD1D2F" w:rsidR="004660E3" w:rsidRPr="004660E3" w:rsidRDefault="005D0B7F" w:rsidP="005D0B7F">
      <w:pPr>
        <w:rPr>
          <w:sz w:val="22"/>
          <w:szCs w:val="22"/>
        </w:rPr>
      </w:pPr>
      <w:r>
        <w:rPr>
          <w:sz w:val="22"/>
          <w:szCs w:val="22"/>
        </w:rPr>
        <w:t>I</w:t>
      </w:r>
      <w:r w:rsidR="004660E3" w:rsidRPr="004660E3">
        <w:rPr>
          <w:rFonts w:hint="eastAsia"/>
          <w:sz w:val="22"/>
          <w:szCs w:val="22"/>
        </w:rPr>
        <w:t>n RAN1#103</w:t>
      </w:r>
      <w:r>
        <w:rPr>
          <w:sz w:val="22"/>
          <w:szCs w:val="22"/>
        </w:rPr>
        <w:t>-e</w:t>
      </w:r>
      <w:r w:rsidR="004660E3" w:rsidRPr="004660E3">
        <w:rPr>
          <w:rFonts w:hint="eastAsia"/>
          <w:sz w:val="22"/>
          <w:szCs w:val="22"/>
        </w:rPr>
        <w:t xml:space="preserve"> </w:t>
      </w:r>
      <w:r w:rsidR="00AF7670">
        <w:rPr>
          <w:sz w:val="22"/>
          <w:szCs w:val="22"/>
        </w:rPr>
        <w:t>schemes</w:t>
      </w:r>
      <w:r>
        <w:rPr>
          <w:sz w:val="22"/>
          <w:szCs w:val="22"/>
        </w:rPr>
        <w:t xml:space="preserve"> for </w:t>
      </w:r>
      <w:r w:rsidR="004660E3" w:rsidRPr="004660E3">
        <w:rPr>
          <w:rFonts w:hint="eastAsia"/>
          <w:sz w:val="22"/>
          <w:szCs w:val="22"/>
        </w:rPr>
        <w:t xml:space="preserve">inter-UE coordination </w:t>
      </w:r>
      <w:r>
        <w:rPr>
          <w:sz w:val="22"/>
          <w:szCs w:val="22"/>
        </w:rPr>
        <w:t>were</w:t>
      </w:r>
      <w:r w:rsidR="004660E3" w:rsidRPr="004660E3">
        <w:rPr>
          <w:rFonts w:hint="eastAsia"/>
          <w:sz w:val="22"/>
          <w:szCs w:val="22"/>
        </w:rPr>
        <w:t xml:space="preserve"> categorized into 3 types:</w:t>
      </w:r>
    </w:p>
    <w:p w14:paraId="723A5750" w14:textId="77777777" w:rsidR="004660E3" w:rsidRPr="004660E3" w:rsidRDefault="004660E3" w:rsidP="00AF7670">
      <w:pPr>
        <w:numPr>
          <w:ilvl w:val="0"/>
          <w:numId w:val="19"/>
        </w:numPr>
        <w:rPr>
          <w:sz w:val="22"/>
          <w:szCs w:val="22"/>
        </w:rPr>
      </w:pPr>
      <w:r w:rsidRPr="004660E3">
        <w:rPr>
          <w:rFonts w:hint="eastAsia"/>
          <w:sz w:val="22"/>
          <w:szCs w:val="22"/>
        </w:rPr>
        <w:t>Type A: UE-A sends to UE-B the set of resources preferred for UE-B’s transmission</w:t>
      </w:r>
    </w:p>
    <w:p w14:paraId="43349C63" w14:textId="77777777" w:rsidR="004660E3" w:rsidRPr="004660E3" w:rsidRDefault="004660E3" w:rsidP="005D0B7F">
      <w:pPr>
        <w:numPr>
          <w:ilvl w:val="1"/>
          <w:numId w:val="18"/>
        </w:numPr>
        <w:rPr>
          <w:sz w:val="22"/>
          <w:szCs w:val="22"/>
        </w:rPr>
      </w:pPr>
      <w:r w:rsidRPr="004660E3">
        <w:rPr>
          <w:rFonts w:hint="eastAsia"/>
          <w:sz w:val="22"/>
          <w:szCs w:val="22"/>
        </w:rPr>
        <w:t>e.g., based on its sensing result</w:t>
      </w:r>
    </w:p>
    <w:p w14:paraId="54605369" w14:textId="77777777" w:rsidR="004660E3" w:rsidRPr="004660E3" w:rsidRDefault="004660E3" w:rsidP="00AF7670">
      <w:pPr>
        <w:numPr>
          <w:ilvl w:val="0"/>
          <w:numId w:val="19"/>
        </w:numPr>
        <w:rPr>
          <w:sz w:val="22"/>
          <w:szCs w:val="22"/>
        </w:rPr>
      </w:pPr>
      <w:r w:rsidRPr="004660E3">
        <w:rPr>
          <w:rFonts w:hint="eastAsia"/>
          <w:sz w:val="22"/>
          <w:szCs w:val="22"/>
        </w:rPr>
        <w:t>Type B: UE-A sends to UE-B the set of resources not preferred for UE-B’s transmission</w:t>
      </w:r>
    </w:p>
    <w:p w14:paraId="0E6CCDFF" w14:textId="77777777" w:rsidR="004660E3" w:rsidRPr="004660E3" w:rsidRDefault="004660E3" w:rsidP="005D0B7F">
      <w:pPr>
        <w:numPr>
          <w:ilvl w:val="1"/>
          <w:numId w:val="18"/>
        </w:numPr>
        <w:rPr>
          <w:sz w:val="22"/>
          <w:szCs w:val="22"/>
        </w:rPr>
      </w:pPr>
      <w:r w:rsidRPr="004660E3">
        <w:rPr>
          <w:rFonts w:hint="eastAsia"/>
          <w:sz w:val="22"/>
          <w:szCs w:val="22"/>
        </w:rPr>
        <w:t>e.g., based on its sensing result and/or expected/potential resource conflict</w:t>
      </w:r>
    </w:p>
    <w:p w14:paraId="7F2763DC" w14:textId="77777777" w:rsidR="004660E3" w:rsidRPr="004660E3" w:rsidRDefault="004660E3" w:rsidP="00AF7670">
      <w:pPr>
        <w:numPr>
          <w:ilvl w:val="0"/>
          <w:numId w:val="19"/>
        </w:numPr>
        <w:rPr>
          <w:sz w:val="22"/>
          <w:szCs w:val="22"/>
        </w:rPr>
      </w:pPr>
      <w:r w:rsidRPr="004660E3">
        <w:rPr>
          <w:rFonts w:hint="eastAsia"/>
          <w:sz w:val="22"/>
          <w:szCs w:val="22"/>
        </w:rPr>
        <w:t>Type C: UE-A sends to UE-B the set of resources where the resource conflict is detected</w:t>
      </w:r>
    </w:p>
    <w:p w14:paraId="5CD3A3B0" w14:textId="77777777" w:rsidR="00531F3B" w:rsidRDefault="00531F3B" w:rsidP="00BB5DE5">
      <w:pPr>
        <w:rPr>
          <w:sz w:val="22"/>
          <w:szCs w:val="22"/>
        </w:rPr>
      </w:pPr>
    </w:p>
    <w:p w14:paraId="0226D955" w14:textId="780CE62B" w:rsidR="004660E3" w:rsidRPr="004660E3" w:rsidRDefault="00291764" w:rsidP="00AF7670">
      <w:pPr>
        <w:tabs>
          <w:tab w:val="num" w:pos="720"/>
        </w:tabs>
        <w:rPr>
          <w:sz w:val="22"/>
          <w:szCs w:val="22"/>
        </w:rPr>
      </w:pPr>
      <w:r>
        <w:rPr>
          <w:rFonts w:eastAsiaTheme="minorEastAsia"/>
          <w:sz w:val="22"/>
          <w:szCs w:val="22"/>
          <w:lang w:eastAsia="zh-CN"/>
        </w:rPr>
        <w:lastRenderedPageBreak/>
        <w:t xml:space="preserve">Before specifying the inter-UE coordination, it is necessary to decide firstly whether all the three types of schemes are needed. </w:t>
      </w:r>
      <w:r w:rsidR="00B972A0">
        <w:rPr>
          <w:rFonts w:eastAsiaTheme="minorEastAsia"/>
          <w:sz w:val="22"/>
          <w:szCs w:val="22"/>
          <w:lang w:eastAsia="zh-CN"/>
        </w:rPr>
        <w:t xml:space="preserve">The 3 types of schemes were evaluated by companies in the last 3 RAN 1 meetings, </w:t>
      </w:r>
      <w:r w:rsidR="00AF7670">
        <w:rPr>
          <w:rFonts w:eastAsiaTheme="minorEastAsia"/>
          <w:sz w:val="22"/>
          <w:szCs w:val="22"/>
          <w:lang w:eastAsia="zh-CN"/>
        </w:rPr>
        <w:t xml:space="preserve">observations </w:t>
      </w:r>
      <w:r w:rsidR="00B972A0">
        <w:rPr>
          <w:rFonts w:eastAsiaTheme="minorEastAsia"/>
          <w:sz w:val="22"/>
          <w:szCs w:val="22"/>
          <w:lang w:eastAsia="zh-CN"/>
        </w:rPr>
        <w:t xml:space="preserve">drew from the evaluation results which are also </w:t>
      </w:r>
      <w:r w:rsidR="00AF7670">
        <w:rPr>
          <w:rFonts w:eastAsiaTheme="minorEastAsia"/>
          <w:sz w:val="22"/>
          <w:szCs w:val="22"/>
          <w:lang w:eastAsia="zh-CN"/>
        </w:rPr>
        <w:t xml:space="preserve">captured in </w:t>
      </w:r>
      <w:r w:rsidR="00AF7670" w:rsidRPr="00CF7C7D">
        <w:rPr>
          <w:rFonts w:eastAsiaTheme="minorEastAsia"/>
          <w:sz w:val="22"/>
          <w:szCs w:val="22"/>
          <w:lang w:eastAsia="zh-CN"/>
        </w:rPr>
        <w:t>R1-2102166</w:t>
      </w:r>
      <w:r w:rsidR="00AF7670">
        <w:rPr>
          <w:rFonts w:eastAsiaTheme="minorEastAsia"/>
          <w:sz w:val="22"/>
          <w:szCs w:val="22"/>
          <w:lang w:eastAsia="zh-CN"/>
        </w:rPr>
        <w:t xml:space="preserve"> are further summarized in the Table 1, f</w:t>
      </w:r>
      <w:r w:rsidR="004660E3" w:rsidRPr="004660E3">
        <w:rPr>
          <w:rFonts w:hint="eastAsia"/>
          <w:sz w:val="22"/>
          <w:szCs w:val="22"/>
        </w:rPr>
        <w:t>rom the table we can see the following:</w:t>
      </w:r>
    </w:p>
    <w:p w14:paraId="276C4CD9" w14:textId="77777777" w:rsidR="004660E3" w:rsidRPr="004660E3" w:rsidRDefault="004660E3" w:rsidP="00AF7670">
      <w:pPr>
        <w:numPr>
          <w:ilvl w:val="0"/>
          <w:numId w:val="19"/>
        </w:numPr>
        <w:rPr>
          <w:sz w:val="22"/>
          <w:szCs w:val="22"/>
        </w:rPr>
      </w:pPr>
      <w:r w:rsidRPr="004660E3">
        <w:rPr>
          <w:rFonts w:hint="eastAsia"/>
          <w:sz w:val="22"/>
          <w:szCs w:val="22"/>
        </w:rPr>
        <w:t>Performance of Type A scheme is controversial, particularly in the evaluations with signaling overhead and latency.</w:t>
      </w:r>
    </w:p>
    <w:p w14:paraId="00CCF8CE" w14:textId="0508333F" w:rsidR="004660E3" w:rsidRPr="004660E3" w:rsidRDefault="004660E3" w:rsidP="00AF7670">
      <w:pPr>
        <w:numPr>
          <w:ilvl w:val="0"/>
          <w:numId w:val="19"/>
        </w:numPr>
        <w:rPr>
          <w:sz w:val="22"/>
          <w:szCs w:val="22"/>
        </w:rPr>
      </w:pPr>
      <w:r w:rsidRPr="004660E3">
        <w:rPr>
          <w:rFonts w:hint="eastAsia"/>
          <w:sz w:val="22"/>
          <w:szCs w:val="22"/>
        </w:rPr>
        <w:t xml:space="preserve">Quite a few companies claim that Type B scheme is beneficial for periodic/aperiodic unicast/groupcast. </w:t>
      </w:r>
      <w:r w:rsidR="00302822" w:rsidRPr="004660E3">
        <w:rPr>
          <w:sz w:val="22"/>
          <w:szCs w:val="22"/>
        </w:rPr>
        <w:t>However,</w:t>
      </w:r>
      <w:r w:rsidRPr="004660E3">
        <w:rPr>
          <w:rFonts w:hint="eastAsia"/>
          <w:sz w:val="22"/>
          <w:szCs w:val="22"/>
        </w:rPr>
        <w:t xml:space="preserve"> there is 1 company claim that it is not beneficial for aperiodic unicast.</w:t>
      </w:r>
    </w:p>
    <w:p w14:paraId="5271A464" w14:textId="77777777" w:rsidR="004660E3" w:rsidRPr="004660E3" w:rsidRDefault="004660E3" w:rsidP="00AF7670">
      <w:pPr>
        <w:numPr>
          <w:ilvl w:val="0"/>
          <w:numId w:val="19"/>
        </w:numPr>
        <w:rPr>
          <w:sz w:val="22"/>
          <w:szCs w:val="22"/>
        </w:rPr>
      </w:pPr>
      <w:r w:rsidRPr="004660E3">
        <w:rPr>
          <w:rFonts w:hint="eastAsia"/>
          <w:sz w:val="22"/>
          <w:szCs w:val="22"/>
        </w:rPr>
        <w:t>2 companies claim that Type C scheme is beneficial for periodic groupcast with SL HARQ-ACK feedback Option 1, 4 companies claim that Type C scheme is beneficial for aperiodic groupcast with SL HARQ-ACK feedback Option 1.</w:t>
      </w:r>
    </w:p>
    <w:p w14:paraId="7612CCE2" w14:textId="77777777" w:rsidR="00AF7670" w:rsidRPr="00AF7670" w:rsidRDefault="00AF7670" w:rsidP="00BB5DE5">
      <w:pPr>
        <w:rPr>
          <w:rFonts w:eastAsiaTheme="minorEastAsia"/>
          <w:sz w:val="22"/>
          <w:szCs w:val="22"/>
          <w:lang w:eastAsia="zh-CN"/>
        </w:rPr>
      </w:pPr>
    </w:p>
    <w:p w14:paraId="738646D4" w14:textId="4467457B" w:rsidR="005D0B7F" w:rsidRPr="00AF7670" w:rsidRDefault="00AF7670" w:rsidP="00AF7670">
      <w:pPr>
        <w:jc w:val="center"/>
        <w:rPr>
          <w:rFonts w:eastAsiaTheme="minorEastAsia"/>
          <w:b/>
          <w:bCs/>
          <w:sz w:val="22"/>
          <w:szCs w:val="22"/>
          <w:lang w:eastAsia="zh-CN"/>
        </w:rPr>
      </w:pPr>
      <w:r w:rsidRPr="00AF7670">
        <w:rPr>
          <w:rFonts w:eastAsiaTheme="minorEastAsia" w:hint="eastAsia"/>
          <w:b/>
          <w:bCs/>
          <w:sz w:val="22"/>
          <w:szCs w:val="22"/>
          <w:lang w:eastAsia="zh-CN"/>
        </w:rPr>
        <w:t>T</w:t>
      </w:r>
      <w:r w:rsidRPr="00AF7670">
        <w:rPr>
          <w:rFonts w:eastAsiaTheme="minorEastAsia"/>
          <w:b/>
          <w:bCs/>
          <w:sz w:val="22"/>
          <w:szCs w:val="22"/>
          <w:lang w:eastAsia="zh-CN"/>
        </w:rPr>
        <w:t>able 1 Observations on performance of 3 types of inter-UE coordination schemes</w:t>
      </w:r>
    </w:p>
    <w:tbl>
      <w:tblPr>
        <w:tblW w:w="8495" w:type="dxa"/>
        <w:jc w:val="center"/>
        <w:tblCellMar>
          <w:left w:w="0" w:type="dxa"/>
          <w:right w:w="0" w:type="dxa"/>
        </w:tblCellMar>
        <w:tblLook w:val="04A0" w:firstRow="1" w:lastRow="0" w:firstColumn="1" w:lastColumn="0" w:noHBand="0" w:noVBand="1"/>
      </w:tblPr>
      <w:tblGrid>
        <w:gridCol w:w="887"/>
        <w:gridCol w:w="1088"/>
        <w:gridCol w:w="3402"/>
        <w:gridCol w:w="3118"/>
      </w:tblGrid>
      <w:tr w:rsidR="00CD7555" w:rsidRPr="004660E3" w14:paraId="1C4AFC80" w14:textId="77777777" w:rsidTr="00AF7670">
        <w:trPr>
          <w:trHeight w:val="440"/>
          <w:jc w:val="center"/>
        </w:trPr>
        <w:tc>
          <w:tcPr>
            <w:tcW w:w="887" w:type="dxa"/>
            <w:tcBorders>
              <w:top w:val="single" w:sz="8" w:space="0" w:color="FFFFFF"/>
              <w:left w:val="single" w:sz="8" w:space="0" w:color="FFFFFF"/>
              <w:bottom w:val="single" w:sz="24" w:space="0" w:color="FFFFFF"/>
              <w:right w:val="single" w:sz="8" w:space="0" w:color="FFFFFF"/>
            </w:tcBorders>
            <w:shd w:val="clear" w:color="auto" w:fill="029676"/>
            <w:tcMar>
              <w:top w:w="9" w:type="dxa"/>
              <w:left w:w="83" w:type="dxa"/>
              <w:bottom w:w="0" w:type="dxa"/>
              <w:right w:w="83" w:type="dxa"/>
            </w:tcMar>
            <w:hideMark/>
          </w:tcPr>
          <w:p w14:paraId="5A530EC8" w14:textId="77777777" w:rsidR="004660E3" w:rsidRPr="004660E3" w:rsidRDefault="004660E3" w:rsidP="004660E3">
            <w:pPr>
              <w:jc w:val="both"/>
              <w:textAlignment w:val="top"/>
              <w:rPr>
                <w:rFonts w:eastAsia="宋体"/>
                <w:sz w:val="22"/>
                <w:szCs w:val="22"/>
                <w:lang w:eastAsia="zh-CN"/>
              </w:rPr>
            </w:pPr>
            <w:r w:rsidRPr="004660E3">
              <w:rPr>
                <w:rFonts w:eastAsia="宋体"/>
                <w:b/>
                <w:bCs/>
                <w:color w:val="FFFFFF"/>
                <w:kern w:val="2"/>
                <w:sz w:val="22"/>
                <w:szCs w:val="22"/>
                <w:lang w:eastAsia="zh-CN"/>
              </w:rPr>
              <w:t>Scheme</w:t>
            </w:r>
          </w:p>
        </w:tc>
        <w:tc>
          <w:tcPr>
            <w:tcW w:w="1088" w:type="dxa"/>
            <w:tcBorders>
              <w:top w:val="single" w:sz="8" w:space="0" w:color="FFFFFF"/>
              <w:left w:val="single" w:sz="8" w:space="0" w:color="FFFFFF"/>
              <w:bottom w:val="single" w:sz="24" w:space="0" w:color="FFFFFF"/>
              <w:right w:val="single" w:sz="8" w:space="0" w:color="FFFFFF"/>
            </w:tcBorders>
            <w:shd w:val="clear" w:color="auto" w:fill="029676"/>
            <w:tcMar>
              <w:top w:w="9" w:type="dxa"/>
              <w:left w:w="83" w:type="dxa"/>
              <w:bottom w:w="0" w:type="dxa"/>
              <w:right w:w="83" w:type="dxa"/>
            </w:tcMar>
            <w:hideMark/>
          </w:tcPr>
          <w:p w14:paraId="3F6AF3BC" w14:textId="77777777" w:rsidR="004660E3" w:rsidRPr="004660E3" w:rsidRDefault="004660E3" w:rsidP="004660E3">
            <w:pPr>
              <w:jc w:val="both"/>
              <w:textAlignment w:val="top"/>
              <w:rPr>
                <w:rFonts w:eastAsia="宋体"/>
                <w:sz w:val="22"/>
                <w:szCs w:val="22"/>
                <w:lang w:eastAsia="zh-CN"/>
              </w:rPr>
            </w:pPr>
            <w:r w:rsidRPr="004660E3">
              <w:rPr>
                <w:rFonts w:eastAsia="宋体"/>
                <w:b/>
                <w:bCs/>
                <w:color w:val="FFFFFF"/>
                <w:kern w:val="2"/>
                <w:sz w:val="22"/>
                <w:szCs w:val="22"/>
                <w:lang w:eastAsia="zh-CN"/>
              </w:rPr>
              <w:t>Traffic</w:t>
            </w:r>
          </w:p>
        </w:tc>
        <w:tc>
          <w:tcPr>
            <w:tcW w:w="3402" w:type="dxa"/>
            <w:tcBorders>
              <w:top w:val="single" w:sz="8" w:space="0" w:color="FFFFFF"/>
              <w:left w:val="single" w:sz="8" w:space="0" w:color="FFFFFF"/>
              <w:bottom w:val="single" w:sz="24" w:space="0" w:color="FFFFFF"/>
              <w:right w:val="single" w:sz="8" w:space="0" w:color="FFFFFF"/>
            </w:tcBorders>
            <w:shd w:val="clear" w:color="auto" w:fill="029676"/>
            <w:tcMar>
              <w:top w:w="9" w:type="dxa"/>
              <w:left w:w="83" w:type="dxa"/>
              <w:bottom w:w="0" w:type="dxa"/>
              <w:right w:w="83" w:type="dxa"/>
            </w:tcMar>
            <w:hideMark/>
          </w:tcPr>
          <w:p w14:paraId="05154E6A" w14:textId="77777777" w:rsidR="004660E3" w:rsidRPr="004660E3" w:rsidRDefault="004660E3" w:rsidP="004660E3">
            <w:pPr>
              <w:jc w:val="both"/>
              <w:textAlignment w:val="top"/>
              <w:rPr>
                <w:rFonts w:eastAsia="宋体"/>
                <w:sz w:val="22"/>
                <w:szCs w:val="22"/>
                <w:lang w:eastAsia="zh-CN"/>
              </w:rPr>
            </w:pPr>
            <w:r w:rsidRPr="004660E3">
              <w:rPr>
                <w:rFonts w:eastAsia="宋体"/>
                <w:b/>
                <w:bCs/>
                <w:color w:val="FFFFFF"/>
                <w:kern w:val="2"/>
                <w:sz w:val="22"/>
                <w:szCs w:val="22"/>
                <w:lang w:eastAsia="zh-CN"/>
              </w:rPr>
              <w:t>w/ signaling overhead and latency</w:t>
            </w:r>
          </w:p>
        </w:tc>
        <w:tc>
          <w:tcPr>
            <w:tcW w:w="3118" w:type="dxa"/>
            <w:tcBorders>
              <w:top w:val="single" w:sz="8" w:space="0" w:color="FFFFFF"/>
              <w:left w:val="single" w:sz="8" w:space="0" w:color="FFFFFF"/>
              <w:bottom w:val="single" w:sz="24" w:space="0" w:color="FFFFFF"/>
              <w:right w:val="single" w:sz="8" w:space="0" w:color="FFFFFF"/>
            </w:tcBorders>
            <w:shd w:val="clear" w:color="auto" w:fill="029676"/>
            <w:tcMar>
              <w:top w:w="9" w:type="dxa"/>
              <w:left w:w="83" w:type="dxa"/>
              <w:bottom w:w="0" w:type="dxa"/>
              <w:right w:w="83" w:type="dxa"/>
            </w:tcMar>
            <w:hideMark/>
          </w:tcPr>
          <w:p w14:paraId="1D6DE731" w14:textId="77777777" w:rsidR="004660E3" w:rsidRPr="004660E3" w:rsidRDefault="004660E3" w:rsidP="004660E3">
            <w:pPr>
              <w:jc w:val="both"/>
              <w:textAlignment w:val="top"/>
              <w:rPr>
                <w:rFonts w:eastAsia="宋体"/>
                <w:sz w:val="22"/>
                <w:szCs w:val="22"/>
                <w:lang w:eastAsia="zh-CN"/>
              </w:rPr>
            </w:pPr>
            <w:r w:rsidRPr="004660E3">
              <w:rPr>
                <w:rFonts w:eastAsia="宋体"/>
                <w:b/>
                <w:bCs/>
                <w:color w:val="FFFFFF"/>
                <w:kern w:val="2"/>
                <w:sz w:val="22"/>
                <w:szCs w:val="22"/>
                <w:lang w:eastAsia="zh-CN"/>
              </w:rPr>
              <w:t>w/o signaling overhead and/or latency</w:t>
            </w:r>
          </w:p>
        </w:tc>
      </w:tr>
      <w:tr w:rsidR="00CD7555" w:rsidRPr="004660E3" w14:paraId="40E5076F" w14:textId="77777777" w:rsidTr="00AF7670">
        <w:trPr>
          <w:trHeight w:val="1629"/>
          <w:jc w:val="center"/>
        </w:trPr>
        <w:tc>
          <w:tcPr>
            <w:tcW w:w="887" w:type="dxa"/>
            <w:vMerge w:val="restart"/>
            <w:tcBorders>
              <w:top w:val="single" w:sz="24" w:space="0" w:color="FFFFFF"/>
              <w:left w:val="single" w:sz="8" w:space="0" w:color="FFFFFF"/>
              <w:bottom w:val="single" w:sz="8" w:space="0" w:color="FFFFFF"/>
              <w:right w:val="single" w:sz="8" w:space="0" w:color="FFFFFF"/>
            </w:tcBorders>
            <w:shd w:val="clear" w:color="auto" w:fill="029676"/>
            <w:tcMar>
              <w:top w:w="9" w:type="dxa"/>
              <w:left w:w="83" w:type="dxa"/>
              <w:bottom w:w="0" w:type="dxa"/>
              <w:right w:w="83" w:type="dxa"/>
            </w:tcMar>
            <w:hideMark/>
          </w:tcPr>
          <w:p w14:paraId="03C568BC" w14:textId="77777777" w:rsidR="004660E3" w:rsidRPr="004660E3" w:rsidRDefault="004660E3" w:rsidP="004660E3">
            <w:pPr>
              <w:jc w:val="both"/>
              <w:textAlignment w:val="top"/>
              <w:rPr>
                <w:rFonts w:eastAsia="宋体"/>
                <w:sz w:val="22"/>
                <w:szCs w:val="22"/>
                <w:lang w:eastAsia="zh-CN"/>
              </w:rPr>
            </w:pPr>
            <w:r w:rsidRPr="004660E3">
              <w:rPr>
                <w:rFonts w:eastAsia="宋体"/>
                <w:b/>
                <w:bCs/>
                <w:color w:val="FFFFFF"/>
                <w:kern w:val="2"/>
                <w:sz w:val="22"/>
                <w:szCs w:val="22"/>
                <w:lang w:eastAsia="zh-CN"/>
              </w:rPr>
              <w:t>Type A</w:t>
            </w:r>
          </w:p>
        </w:tc>
        <w:tc>
          <w:tcPr>
            <w:tcW w:w="1088" w:type="dxa"/>
            <w:tcBorders>
              <w:top w:val="single" w:sz="24"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474FAA8B"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Periodic</w:t>
            </w:r>
          </w:p>
        </w:tc>
        <w:tc>
          <w:tcPr>
            <w:tcW w:w="3402" w:type="dxa"/>
            <w:tcBorders>
              <w:top w:val="single" w:sz="24"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564E83D1"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3 sources</w:t>
            </w:r>
          </w:p>
          <w:p w14:paraId="1D23C34B"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yellow"/>
                <w:lang w:eastAsia="zh-CN"/>
              </w:rPr>
              <w:t>broadcast</w:t>
            </w:r>
            <w:r w:rsidRPr="004660E3">
              <w:rPr>
                <w:rFonts w:eastAsia="宋体"/>
                <w:color w:val="000000"/>
                <w:kern w:val="2"/>
                <w:sz w:val="22"/>
                <w:szCs w:val="22"/>
                <w:lang w:eastAsia="zh-CN"/>
              </w:rPr>
              <w:t>: 1 source</w:t>
            </w:r>
          </w:p>
          <w:p w14:paraId="0007C9F9"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w:t>
            </w:r>
          </w:p>
          <w:p w14:paraId="45DC1200" w14:textId="77777777" w:rsidR="004660E3" w:rsidRPr="004660E3" w:rsidRDefault="004660E3" w:rsidP="004660E3">
            <w:pPr>
              <w:jc w:val="both"/>
              <w:textAlignment w:val="top"/>
              <w:rPr>
                <w:rFonts w:eastAsia="宋体"/>
                <w:sz w:val="22"/>
                <w:szCs w:val="22"/>
                <w:lang w:eastAsia="zh-CN"/>
              </w:rPr>
            </w:pPr>
            <w:r w:rsidRPr="004660E3">
              <w:rPr>
                <w:rFonts w:eastAsia="宋体"/>
                <w:color w:val="FF0000"/>
                <w:kern w:val="2"/>
                <w:sz w:val="22"/>
                <w:szCs w:val="22"/>
                <w:lang w:eastAsia="zh-CN"/>
              </w:rPr>
              <w:t>Not</w:t>
            </w:r>
            <w:r w:rsidRPr="004660E3">
              <w:rPr>
                <w:rFonts w:eastAsia="宋体"/>
                <w:color w:val="000000"/>
                <w:kern w:val="2"/>
                <w:sz w:val="22"/>
                <w:szCs w:val="22"/>
                <w:lang w:eastAsia="zh-CN"/>
              </w:rPr>
              <w:t xml:space="preserve"> 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:1 source</w:t>
            </w:r>
          </w:p>
          <w:p w14:paraId="16C91DF0" w14:textId="3FCCBFCF" w:rsidR="004660E3" w:rsidRPr="004660E3" w:rsidRDefault="004660E3" w:rsidP="00CD7555">
            <w:pPr>
              <w:jc w:val="both"/>
              <w:textAlignment w:val="top"/>
              <w:rPr>
                <w:rFonts w:eastAsia="宋体"/>
                <w:sz w:val="22"/>
                <w:szCs w:val="22"/>
                <w:lang w:eastAsia="zh-CN"/>
              </w:rPr>
            </w:pPr>
            <w:r w:rsidRPr="004660E3">
              <w:rPr>
                <w:rFonts w:eastAsia="宋体"/>
                <w:color w:val="FF0000"/>
                <w:kern w:val="2"/>
                <w:sz w:val="22"/>
                <w:szCs w:val="22"/>
                <w:lang w:eastAsia="zh-CN"/>
              </w:rPr>
              <w:t>Not</w:t>
            </w:r>
            <w:r w:rsidR="000231D0">
              <w:rPr>
                <w:rFonts w:eastAsia="宋体"/>
                <w:color w:val="FF0000"/>
                <w:kern w:val="2"/>
                <w:sz w:val="22"/>
                <w:szCs w:val="22"/>
                <w:lang w:eastAsia="zh-CN"/>
              </w:rPr>
              <w:t xml:space="preserve"> </w:t>
            </w: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cyan"/>
                <w:lang w:eastAsia="zh-CN"/>
              </w:rPr>
              <w:t>groupcast</w:t>
            </w:r>
            <w:r w:rsidRPr="004660E3">
              <w:rPr>
                <w:rFonts w:eastAsia="宋体"/>
                <w:color w:val="000000"/>
                <w:kern w:val="2"/>
                <w:sz w:val="22"/>
                <w:szCs w:val="22"/>
                <w:lang w:eastAsia="zh-CN"/>
              </w:rPr>
              <w:t>: 1 source </w:t>
            </w:r>
          </w:p>
        </w:tc>
        <w:tc>
          <w:tcPr>
            <w:tcW w:w="3118" w:type="dxa"/>
            <w:tcBorders>
              <w:top w:val="single" w:sz="24"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3C8E3144"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3 sources</w:t>
            </w:r>
          </w:p>
          <w:p w14:paraId="3604D692"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cyan"/>
                <w:lang w:eastAsia="zh-CN"/>
              </w:rPr>
              <w:t>groupcast</w:t>
            </w:r>
            <w:r w:rsidRPr="004660E3">
              <w:rPr>
                <w:rFonts w:eastAsia="宋体"/>
                <w:color w:val="000000"/>
                <w:kern w:val="2"/>
                <w:sz w:val="22"/>
                <w:szCs w:val="22"/>
                <w:lang w:eastAsia="zh-CN"/>
              </w:rPr>
              <w:t xml:space="preserve"> with HARQ feedback Option 1: 1 source</w:t>
            </w:r>
          </w:p>
          <w:p w14:paraId="72A862D9"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yellow"/>
                <w:lang w:eastAsia="zh-CN"/>
              </w:rPr>
              <w:t>broadcast</w:t>
            </w:r>
            <w:r w:rsidRPr="004660E3">
              <w:rPr>
                <w:rFonts w:eastAsia="宋体"/>
                <w:color w:val="000000"/>
                <w:kern w:val="2"/>
                <w:sz w:val="22"/>
                <w:szCs w:val="22"/>
                <w:lang w:eastAsia="zh-CN"/>
              </w:rPr>
              <w:t>: 1 source</w:t>
            </w:r>
          </w:p>
        </w:tc>
      </w:tr>
      <w:tr w:rsidR="00CD7555" w:rsidRPr="004660E3" w14:paraId="7A85B983" w14:textId="77777777" w:rsidTr="00AF7670">
        <w:trPr>
          <w:trHeight w:val="869"/>
          <w:jc w:val="center"/>
        </w:trPr>
        <w:tc>
          <w:tcPr>
            <w:tcW w:w="887" w:type="dxa"/>
            <w:vMerge/>
            <w:tcBorders>
              <w:top w:val="single" w:sz="24" w:space="0" w:color="FFFFFF"/>
              <w:left w:val="single" w:sz="8" w:space="0" w:color="FFFFFF"/>
              <w:bottom w:val="single" w:sz="8" w:space="0" w:color="FFFFFF"/>
              <w:right w:val="single" w:sz="8" w:space="0" w:color="FFFFFF"/>
            </w:tcBorders>
            <w:vAlign w:val="center"/>
            <w:hideMark/>
          </w:tcPr>
          <w:p w14:paraId="2D5AF6AE" w14:textId="77777777" w:rsidR="004660E3" w:rsidRPr="004660E3" w:rsidRDefault="004660E3" w:rsidP="004660E3">
            <w:pPr>
              <w:rPr>
                <w:rFonts w:eastAsia="宋体"/>
                <w:sz w:val="22"/>
                <w:szCs w:val="22"/>
                <w:lang w:eastAsia="zh-CN"/>
              </w:rPr>
            </w:pPr>
          </w:p>
        </w:tc>
        <w:tc>
          <w:tcPr>
            <w:tcW w:w="1088"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15B64462"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Aperiodic</w:t>
            </w:r>
          </w:p>
        </w:tc>
        <w:tc>
          <w:tcPr>
            <w:tcW w:w="3402"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0C6A2EE8"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3 sources</w:t>
            </w:r>
          </w:p>
          <w:p w14:paraId="609642CF" w14:textId="77777777" w:rsidR="004660E3" w:rsidRPr="004660E3" w:rsidRDefault="004660E3" w:rsidP="004660E3">
            <w:pPr>
              <w:jc w:val="both"/>
              <w:textAlignment w:val="top"/>
              <w:rPr>
                <w:rFonts w:eastAsia="宋体"/>
                <w:sz w:val="22"/>
                <w:szCs w:val="22"/>
                <w:lang w:eastAsia="zh-CN"/>
              </w:rPr>
            </w:pPr>
            <w:r w:rsidRPr="004660E3">
              <w:rPr>
                <w:rFonts w:eastAsia="宋体"/>
                <w:color w:val="FF0000"/>
                <w:kern w:val="2"/>
                <w:sz w:val="22"/>
                <w:szCs w:val="22"/>
                <w:lang w:eastAsia="zh-CN"/>
              </w:rPr>
              <w:t>Not</w:t>
            </w:r>
            <w:r w:rsidRPr="004660E3">
              <w:rPr>
                <w:rFonts w:eastAsia="宋体"/>
                <w:color w:val="000000"/>
                <w:kern w:val="2"/>
                <w:sz w:val="22"/>
                <w:szCs w:val="22"/>
                <w:lang w:eastAsia="zh-CN"/>
              </w:rPr>
              <w:t xml:space="preserve"> 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:1 source</w:t>
            </w:r>
          </w:p>
        </w:tc>
        <w:tc>
          <w:tcPr>
            <w:tcW w:w="3118"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7F8DF8CE"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3 sources</w:t>
            </w:r>
          </w:p>
          <w:p w14:paraId="048EEF79" w14:textId="77777777" w:rsidR="004660E3" w:rsidRPr="004660E3" w:rsidRDefault="004660E3" w:rsidP="004660E3">
            <w:pPr>
              <w:jc w:val="both"/>
              <w:textAlignment w:val="top"/>
              <w:rPr>
                <w:rFonts w:eastAsia="宋体"/>
                <w:sz w:val="22"/>
                <w:szCs w:val="22"/>
                <w:lang w:eastAsia="zh-CN"/>
              </w:rPr>
            </w:pPr>
            <w:r w:rsidRPr="004660E3">
              <w:rPr>
                <w:rFonts w:eastAsia="宋体"/>
                <w:color w:val="FF0000"/>
                <w:kern w:val="2"/>
                <w:sz w:val="22"/>
                <w:szCs w:val="22"/>
                <w:lang w:eastAsia="zh-CN"/>
              </w:rPr>
              <w:t>Not</w:t>
            </w:r>
            <w:r w:rsidRPr="004660E3">
              <w:rPr>
                <w:rFonts w:eastAsia="宋体"/>
                <w:color w:val="000000"/>
                <w:kern w:val="2"/>
                <w:sz w:val="22"/>
                <w:szCs w:val="22"/>
                <w:lang w:eastAsia="zh-CN"/>
              </w:rPr>
              <w:t xml:space="preserve"> 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2 sources</w:t>
            </w:r>
          </w:p>
        </w:tc>
      </w:tr>
      <w:tr w:rsidR="00CD7555" w:rsidRPr="004660E3" w14:paraId="15C49F2A" w14:textId="77777777" w:rsidTr="00AF7670">
        <w:trPr>
          <w:trHeight w:val="733"/>
          <w:jc w:val="center"/>
        </w:trPr>
        <w:tc>
          <w:tcPr>
            <w:tcW w:w="887" w:type="dxa"/>
            <w:vMerge w:val="restart"/>
            <w:tcBorders>
              <w:top w:val="single" w:sz="8" w:space="0" w:color="FFFFFF"/>
              <w:left w:val="single" w:sz="8" w:space="0" w:color="FFFFFF"/>
              <w:bottom w:val="single" w:sz="8" w:space="0" w:color="FFFFFF"/>
              <w:right w:val="single" w:sz="8" w:space="0" w:color="FFFFFF"/>
            </w:tcBorders>
            <w:shd w:val="clear" w:color="auto" w:fill="029676"/>
            <w:tcMar>
              <w:top w:w="9" w:type="dxa"/>
              <w:left w:w="83" w:type="dxa"/>
              <w:bottom w:w="0" w:type="dxa"/>
              <w:right w:w="83" w:type="dxa"/>
            </w:tcMar>
            <w:hideMark/>
          </w:tcPr>
          <w:p w14:paraId="772ADE82" w14:textId="77777777" w:rsidR="004660E3" w:rsidRPr="004660E3" w:rsidRDefault="004660E3" w:rsidP="004660E3">
            <w:pPr>
              <w:jc w:val="both"/>
              <w:textAlignment w:val="top"/>
              <w:rPr>
                <w:rFonts w:eastAsia="宋体"/>
                <w:sz w:val="22"/>
                <w:szCs w:val="22"/>
                <w:lang w:eastAsia="zh-CN"/>
              </w:rPr>
            </w:pPr>
            <w:r w:rsidRPr="004660E3">
              <w:rPr>
                <w:rFonts w:eastAsia="宋体"/>
                <w:b/>
                <w:bCs/>
                <w:color w:val="FFFFFF"/>
                <w:kern w:val="2"/>
                <w:sz w:val="22"/>
                <w:szCs w:val="22"/>
                <w:lang w:eastAsia="zh-CN"/>
              </w:rPr>
              <w:t>Type B</w:t>
            </w:r>
          </w:p>
        </w:tc>
        <w:tc>
          <w:tcPr>
            <w:tcW w:w="1088" w:type="dxa"/>
            <w:tcBorders>
              <w:top w:val="single" w:sz="8"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42A70E3F"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Periodic</w:t>
            </w:r>
          </w:p>
        </w:tc>
        <w:tc>
          <w:tcPr>
            <w:tcW w:w="3402" w:type="dxa"/>
            <w:tcBorders>
              <w:top w:val="single" w:sz="8"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5F66FE1A" w14:textId="6679AB34" w:rsidR="004660E3" w:rsidRPr="004660E3" w:rsidRDefault="004660E3" w:rsidP="00CD7555">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1 source </w:t>
            </w:r>
          </w:p>
        </w:tc>
        <w:tc>
          <w:tcPr>
            <w:tcW w:w="3118" w:type="dxa"/>
            <w:tcBorders>
              <w:top w:val="single" w:sz="8"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0D2F08BC"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5 sources</w:t>
            </w:r>
          </w:p>
          <w:p w14:paraId="606ECD3E"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cyan"/>
                <w:lang w:eastAsia="zh-CN"/>
              </w:rPr>
              <w:t>groupcast</w:t>
            </w:r>
            <w:r w:rsidRPr="004660E3">
              <w:rPr>
                <w:rFonts w:eastAsia="宋体"/>
                <w:color w:val="000000"/>
                <w:kern w:val="2"/>
                <w:sz w:val="22"/>
                <w:szCs w:val="22"/>
                <w:lang w:eastAsia="zh-CN"/>
              </w:rPr>
              <w:t>: 1 source</w:t>
            </w:r>
          </w:p>
        </w:tc>
      </w:tr>
      <w:tr w:rsidR="00CD7555" w:rsidRPr="004660E3" w14:paraId="4482BF0F" w14:textId="77777777" w:rsidTr="00AF7670">
        <w:trPr>
          <w:trHeight w:val="1513"/>
          <w:jc w:val="center"/>
        </w:trPr>
        <w:tc>
          <w:tcPr>
            <w:tcW w:w="887" w:type="dxa"/>
            <w:vMerge/>
            <w:tcBorders>
              <w:top w:val="single" w:sz="8" w:space="0" w:color="FFFFFF"/>
              <w:left w:val="single" w:sz="8" w:space="0" w:color="FFFFFF"/>
              <w:bottom w:val="single" w:sz="8" w:space="0" w:color="FFFFFF"/>
              <w:right w:val="single" w:sz="8" w:space="0" w:color="FFFFFF"/>
            </w:tcBorders>
            <w:vAlign w:val="center"/>
            <w:hideMark/>
          </w:tcPr>
          <w:p w14:paraId="331AC75B" w14:textId="77777777" w:rsidR="004660E3" w:rsidRPr="004660E3" w:rsidRDefault="004660E3" w:rsidP="004660E3">
            <w:pPr>
              <w:rPr>
                <w:rFonts w:eastAsia="宋体"/>
                <w:sz w:val="22"/>
                <w:szCs w:val="22"/>
                <w:lang w:eastAsia="zh-CN"/>
              </w:rPr>
            </w:pPr>
          </w:p>
        </w:tc>
        <w:tc>
          <w:tcPr>
            <w:tcW w:w="1088"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255EB145"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Aperiodic</w:t>
            </w:r>
          </w:p>
        </w:tc>
        <w:tc>
          <w:tcPr>
            <w:tcW w:w="3402"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325D637B" w14:textId="64A9C8D3" w:rsidR="004660E3" w:rsidRPr="004660E3" w:rsidRDefault="004660E3" w:rsidP="00CD7555">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cyan"/>
                <w:lang w:eastAsia="zh-CN"/>
              </w:rPr>
              <w:t>groupcast</w:t>
            </w:r>
            <w:r w:rsidRPr="004660E3">
              <w:rPr>
                <w:rFonts w:eastAsia="宋体"/>
                <w:color w:val="000000"/>
                <w:kern w:val="2"/>
                <w:sz w:val="22"/>
                <w:szCs w:val="22"/>
                <w:lang w:eastAsia="zh-CN"/>
              </w:rPr>
              <w:t>: 1 source </w:t>
            </w:r>
          </w:p>
        </w:tc>
        <w:tc>
          <w:tcPr>
            <w:tcW w:w="3118"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43BE35DB"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1 source</w:t>
            </w:r>
          </w:p>
          <w:p w14:paraId="7324FA08"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cyan"/>
                <w:lang w:eastAsia="zh-CN"/>
              </w:rPr>
              <w:t>groupcast</w:t>
            </w:r>
            <w:r w:rsidRPr="004660E3">
              <w:rPr>
                <w:rFonts w:eastAsia="宋体"/>
                <w:color w:val="000000"/>
                <w:kern w:val="2"/>
                <w:sz w:val="22"/>
                <w:szCs w:val="22"/>
                <w:lang w:eastAsia="zh-CN"/>
              </w:rPr>
              <w:t xml:space="preserve"> with HARQ feedback Option 1: 1 source</w:t>
            </w:r>
          </w:p>
          <w:p w14:paraId="6C98FF30" w14:textId="77777777" w:rsidR="004660E3" w:rsidRPr="004660E3" w:rsidRDefault="004660E3" w:rsidP="004660E3">
            <w:pPr>
              <w:jc w:val="both"/>
              <w:textAlignment w:val="top"/>
              <w:rPr>
                <w:rFonts w:eastAsia="宋体"/>
                <w:sz w:val="22"/>
                <w:szCs w:val="22"/>
                <w:lang w:eastAsia="zh-CN"/>
              </w:rPr>
            </w:pPr>
            <w:r w:rsidRPr="004660E3">
              <w:rPr>
                <w:rFonts w:eastAsia="宋体"/>
                <w:color w:val="FF0000"/>
                <w:kern w:val="2"/>
                <w:sz w:val="22"/>
                <w:szCs w:val="22"/>
                <w:lang w:eastAsia="zh-CN"/>
              </w:rPr>
              <w:t>Not</w:t>
            </w:r>
            <w:r w:rsidRPr="004660E3">
              <w:rPr>
                <w:rFonts w:eastAsia="宋体"/>
                <w:color w:val="000000"/>
                <w:kern w:val="2"/>
                <w:sz w:val="22"/>
                <w:szCs w:val="22"/>
                <w:lang w:eastAsia="zh-CN"/>
              </w:rPr>
              <w:t xml:space="preserve"> beneficial for </w:t>
            </w:r>
            <w:r w:rsidRPr="004660E3">
              <w:rPr>
                <w:rFonts w:eastAsia="宋体"/>
                <w:color w:val="000000"/>
                <w:kern w:val="2"/>
                <w:sz w:val="22"/>
                <w:szCs w:val="22"/>
                <w:highlight w:val="green"/>
                <w:lang w:eastAsia="zh-CN"/>
              </w:rPr>
              <w:t>Unicast</w:t>
            </w:r>
            <w:r w:rsidRPr="004660E3">
              <w:rPr>
                <w:rFonts w:eastAsia="宋体"/>
                <w:color w:val="000000"/>
                <w:kern w:val="2"/>
                <w:sz w:val="22"/>
                <w:szCs w:val="22"/>
                <w:lang w:eastAsia="zh-CN"/>
              </w:rPr>
              <w:t>: 1 source</w:t>
            </w:r>
          </w:p>
        </w:tc>
      </w:tr>
      <w:tr w:rsidR="00CD7555" w:rsidRPr="004660E3" w14:paraId="27139AFC" w14:textId="77777777" w:rsidTr="00AF7670">
        <w:trPr>
          <w:trHeight w:val="711"/>
          <w:jc w:val="center"/>
        </w:trPr>
        <w:tc>
          <w:tcPr>
            <w:tcW w:w="887" w:type="dxa"/>
            <w:vMerge w:val="restart"/>
            <w:tcBorders>
              <w:top w:val="single" w:sz="8" w:space="0" w:color="FFFFFF"/>
              <w:left w:val="single" w:sz="8" w:space="0" w:color="FFFFFF"/>
              <w:bottom w:val="single" w:sz="8" w:space="0" w:color="FFFFFF"/>
              <w:right w:val="single" w:sz="8" w:space="0" w:color="FFFFFF"/>
            </w:tcBorders>
            <w:shd w:val="clear" w:color="auto" w:fill="029676"/>
            <w:tcMar>
              <w:top w:w="9" w:type="dxa"/>
              <w:left w:w="83" w:type="dxa"/>
              <w:bottom w:w="0" w:type="dxa"/>
              <w:right w:w="83" w:type="dxa"/>
            </w:tcMar>
            <w:hideMark/>
          </w:tcPr>
          <w:p w14:paraId="66E88E92" w14:textId="77777777" w:rsidR="004660E3" w:rsidRPr="004660E3" w:rsidRDefault="004660E3" w:rsidP="004660E3">
            <w:pPr>
              <w:jc w:val="both"/>
              <w:textAlignment w:val="top"/>
              <w:rPr>
                <w:rFonts w:eastAsia="宋体"/>
                <w:sz w:val="22"/>
                <w:szCs w:val="22"/>
                <w:lang w:eastAsia="zh-CN"/>
              </w:rPr>
            </w:pPr>
            <w:r w:rsidRPr="004660E3">
              <w:rPr>
                <w:rFonts w:eastAsia="宋体"/>
                <w:b/>
                <w:bCs/>
                <w:color w:val="FFFFFF"/>
                <w:kern w:val="2"/>
                <w:sz w:val="22"/>
                <w:szCs w:val="22"/>
                <w:lang w:eastAsia="zh-CN"/>
              </w:rPr>
              <w:t>Type C</w:t>
            </w:r>
          </w:p>
        </w:tc>
        <w:tc>
          <w:tcPr>
            <w:tcW w:w="1088" w:type="dxa"/>
            <w:tcBorders>
              <w:top w:val="single" w:sz="8"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02B25501"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Periodic</w:t>
            </w:r>
          </w:p>
        </w:tc>
        <w:tc>
          <w:tcPr>
            <w:tcW w:w="3402" w:type="dxa"/>
            <w:tcBorders>
              <w:top w:val="single" w:sz="8"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078BEA87" w14:textId="79B3814C" w:rsidR="004660E3" w:rsidRPr="004660E3" w:rsidRDefault="004660E3" w:rsidP="00CD7555">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cyan"/>
                <w:lang w:eastAsia="zh-CN"/>
              </w:rPr>
              <w:t>groupcast</w:t>
            </w:r>
            <w:r w:rsidRPr="004660E3">
              <w:rPr>
                <w:rFonts w:eastAsia="宋体"/>
                <w:color w:val="000000"/>
                <w:kern w:val="2"/>
                <w:sz w:val="22"/>
                <w:szCs w:val="22"/>
                <w:lang w:eastAsia="zh-CN"/>
              </w:rPr>
              <w:t xml:space="preserve"> with HARQ feedback Option 1: 2 sources </w:t>
            </w:r>
          </w:p>
        </w:tc>
        <w:tc>
          <w:tcPr>
            <w:tcW w:w="3118" w:type="dxa"/>
            <w:tcBorders>
              <w:top w:val="single" w:sz="8" w:space="0" w:color="FFFFFF"/>
              <w:left w:val="single" w:sz="8" w:space="0" w:color="FFFFFF"/>
              <w:bottom w:val="single" w:sz="8" w:space="0" w:color="FFFFFF"/>
              <w:right w:val="single" w:sz="8" w:space="0" w:color="FFFFFF"/>
            </w:tcBorders>
            <w:shd w:val="clear" w:color="auto" w:fill="CBDDD6"/>
            <w:tcMar>
              <w:top w:w="9" w:type="dxa"/>
              <w:left w:w="83" w:type="dxa"/>
              <w:bottom w:w="0" w:type="dxa"/>
              <w:right w:w="83" w:type="dxa"/>
            </w:tcMar>
            <w:hideMark/>
          </w:tcPr>
          <w:p w14:paraId="1DB0EA27"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w:t>
            </w:r>
          </w:p>
        </w:tc>
      </w:tr>
      <w:tr w:rsidR="00CD7555" w:rsidRPr="004660E3" w14:paraId="06F888DC" w14:textId="77777777" w:rsidTr="00AF7670">
        <w:trPr>
          <w:trHeight w:val="665"/>
          <w:jc w:val="center"/>
        </w:trPr>
        <w:tc>
          <w:tcPr>
            <w:tcW w:w="887" w:type="dxa"/>
            <w:vMerge/>
            <w:tcBorders>
              <w:top w:val="single" w:sz="8" w:space="0" w:color="FFFFFF"/>
              <w:left w:val="single" w:sz="8" w:space="0" w:color="FFFFFF"/>
              <w:bottom w:val="single" w:sz="8" w:space="0" w:color="FFFFFF"/>
              <w:right w:val="single" w:sz="8" w:space="0" w:color="FFFFFF"/>
            </w:tcBorders>
            <w:vAlign w:val="center"/>
            <w:hideMark/>
          </w:tcPr>
          <w:p w14:paraId="362D6D98" w14:textId="77777777" w:rsidR="004660E3" w:rsidRPr="004660E3" w:rsidRDefault="004660E3" w:rsidP="004660E3">
            <w:pPr>
              <w:rPr>
                <w:rFonts w:eastAsia="宋体"/>
                <w:sz w:val="22"/>
                <w:szCs w:val="22"/>
                <w:lang w:eastAsia="zh-CN"/>
              </w:rPr>
            </w:pPr>
          </w:p>
        </w:tc>
        <w:tc>
          <w:tcPr>
            <w:tcW w:w="1088"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07D234F7"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Aperiodic</w:t>
            </w:r>
          </w:p>
        </w:tc>
        <w:tc>
          <w:tcPr>
            <w:tcW w:w="3402"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003E1517" w14:textId="76744B4C" w:rsidR="004660E3" w:rsidRPr="004660E3" w:rsidRDefault="004660E3" w:rsidP="00CD7555">
            <w:pPr>
              <w:jc w:val="both"/>
              <w:textAlignment w:val="top"/>
              <w:rPr>
                <w:rFonts w:eastAsia="宋体"/>
                <w:sz w:val="22"/>
                <w:szCs w:val="22"/>
                <w:lang w:eastAsia="zh-CN"/>
              </w:rPr>
            </w:pPr>
            <w:r w:rsidRPr="004660E3">
              <w:rPr>
                <w:rFonts w:eastAsia="宋体"/>
                <w:color w:val="000000"/>
                <w:kern w:val="2"/>
                <w:sz w:val="22"/>
                <w:szCs w:val="22"/>
                <w:lang w:eastAsia="zh-CN"/>
              </w:rPr>
              <w:t xml:space="preserve">Beneficial for </w:t>
            </w:r>
            <w:r w:rsidRPr="004660E3">
              <w:rPr>
                <w:rFonts w:eastAsia="宋体"/>
                <w:color w:val="000000"/>
                <w:kern w:val="2"/>
                <w:sz w:val="22"/>
                <w:szCs w:val="22"/>
                <w:highlight w:val="cyan"/>
                <w:lang w:eastAsia="zh-CN"/>
              </w:rPr>
              <w:t>groupcast</w:t>
            </w:r>
            <w:r w:rsidRPr="004660E3">
              <w:rPr>
                <w:rFonts w:eastAsia="宋体"/>
                <w:color w:val="000000"/>
                <w:kern w:val="2"/>
                <w:sz w:val="22"/>
                <w:szCs w:val="22"/>
                <w:lang w:eastAsia="zh-CN"/>
              </w:rPr>
              <w:t xml:space="preserve"> with HARQ feedback Option 1: 4 sources </w:t>
            </w:r>
          </w:p>
        </w:tc>
        <w:tc>
          <w:tcPr>
            <w:tcW w:w="3118" w:type="dxa"/>
            <w:tcBorders>
              <w:top w:val="single" w:sz="8" w:space="0" w:color="FFFFFF"/>
              <w:left w:val="single" w:sz="8" w:space="0" w:color="FFFFFF"/>
              <w:bottom w:val="single" w:sz="8" w:space="0" w:color="FFFFFF"/>
              <w:right w:val="single" w:sz="8" w:space="0" w:color="FFFFFF"/>
            </w:tcBorders>
            <w:shd w:val="clear" w:color="auto" w:fill="E7EFEC"/>
            <w:tcMar>
              <w:top w:w="9" w:type="dxa"/>
              <w:left w:w="83" w:type="dxa"/>
              <w:bottom w:w="0" w:type="dxa"/>
              <w:right w:w="83" w:type="dxa"/>
            </w:tcMar>
            <w:hideMark/>
          </w:tcPr>
          <w:p w14:paraId="68BBC81A" w14:textId="77777777" w:rsidR="004660E3" w:rsidRPr="004660E3" w:rsidRDefault="004660E3" w:rsidP="004660E3">
            <w:pPr>
              <w:jc w:val="both"/>
              <w:textAlignment w:val="top"/>
              <w:rPr>
                <w:rFonts w:eastAsia="宋体"/>
                <w:sz w:val="22"/>
                <w:szCs w:val="22"/>
                <w:lang w:eastAsia="zh-CN"/>
              </w:rPr>
            </w:pPr>
            <w:r w:rsidRPr="004660E3">
              <w:rPr>
                <w:rFonts w:eastAsia="宋体"/>
                <w:color w:val="000000"/>
                <w:kern w:val="2"/>
                <w:sz w:val="22"/>
                <w:szCs w:val="22"/>
                <w:lang w:eastAsia="zh-CN"/>
              </w:rPr>
              <w:t> </w:t>
            </w:r>
          </w:p>
        </w:tc>
      </w:tr>
    </w:tbl>
    <w:p w14:paraId="6FD93260" w14:textId="45157CD7" w:rsidR="004660E3" w:rsidRDefault="004660E3" w:rsidP="00BB5DE5">
      <w:pPr>
        <w:rPr>
          <w:sz w:val="22"/>
          <w:szCs w:val="22"/>
        </w:rPr>
      </w:pPr>
    </w:p>
    <w:p w14:paraId="370D0622" w14:textId="450FF4CC" w:rsidR="008966DD" w:rsidRDefault="006F6E16" w:rsidP="00A53B04">
      <w:pPr>
        <w:tabs>
          <w:tab w:val="num" w:pos="1440"/>
        </w:tabs>
        <w:rPr>
          <w:rFonts w:eastAsiaTheme="minorEastAsia"/>
          <w:sz w:val="22"/>
          <w:szCs w:val="22"/>
          <w:lang w:eastAsia="zh-CN"/>
        </w:rPr>
      </w:pPr>
      <w:r>
        <w:rPr>
          <w:sz w:val="22"/>
          <w:szCs w:val="22"/>
        </w:rPr>
        <w:t xml:space="preserve">Based on the </w:t>
      </w:r>
      <w:r w:rsidR="00B662A9">
        <w:rPr>
          <w:sz w:val="22"/>
          <w:szCs w:val="22"/>
        </w:rPr>
        <w:t>observation above</w:t>
      </w:r>
      <w:r>
        <w:rPr>
          <w:sz w:val="22"/>
          <w:szCs w:val="22"/>
        </w:rPr>
        <w:t xml:space="preserve">, </w:t>
      </w:r>
      <w:r w:rsidR="00531F3B">
        <w:rPr>
          <w:sz w:val="22"/>
          <w:szCs w:val="22"/>
        </w:rPr>
        <w:t>t</w:t>
      </w:r>
      <w:r w:rsidR="00634D6E" w:rsidRPr="006619BC">
        <w:rPr>
          <w:sz w:val="22"/>
          <w:szCs w:val="22"/>
        </w:rPr>
        <w:t>he benefit of Type A scheme</w:t>
      </w:r>
      <w:r w:rsidR="00531F3B">
        <w:rPr>
          <w:sz w:val="22"/>
          <w:szCs w:val="22"/>
        </w:rPr>
        <w:t xml:space="preserve"> is not clear and further evaluation is necessary</w:t>
      </w:r>
      <w:r w:rsidR="00531F3B">
        <w:rPr>
          <w:rFonts w:eastAsiaTheme="minorEastAsia"/>
          <w:sz w:val="22"/>
          <w:szCs w:val="22"/>
          <w:lang w:eastAsia="zh-CN"/>
        </w:rPr>
        <w:t>. Furthermore, in Type A scheme UE-B may select transmission resources based only on the resource set, which implies that UE-A could be a scheduler of UE-B</w:t>
      </w:r>
      <w:r w:rsidR="00F44FC7">
        <w:rPr>
          <w:rFonts w:eastAsiaTheme="minorEastAsia"/>
          <w:sz w:val="22"/>
          <w:szCs w:val="22"/>
          <w:lang w:eastAsia="zh-CN"/>
        </w:rPr>
        <w:t>. To support the functionality some physical layer and higher layer procedures similar as that between a mode 1 UE and its associated gNB are needed, e.g., the connection setup/maintenance between UE-A and UE-B, SR and BSR reporting</w:t>
      </w:r>
      <w:r w:rsidR="005F6881">
        <w:rPr>
          <w:rFonts w:eastAsiaTheme="minorEastAsia"/>
          <w:sz w:val="22"/>
          <w:szCs w:val="22"/>
          <w:lang w:eastAsia="zh-CN"/>
        </w:rPr>
        <w:t xml:space="preserve"> from UE-B to UE-A</w:t>
      </w:r>
      <w:r w:rsidR="00F44FC7">
        <w:rPr>
          <w:rFonts w:eastAsiaTheme="minorEastAsia"/>
          <w:sz w:val="22"/>
          <w:szCs w:val="22"/>
          <w:lang w:eastAsia="zh-CN"/>
        </w:rPr>
        <w:t xml:space="preserve">, </w:t>
      </w:r>
      <w:r w:rsidR="00D04250">
        <w:rPr>
          <w:rFonts w:eastAsiaTheme="minorEastAsia"/>
          <w:sz w:val="22"/>
          <w:szCs w:val="22"/>
          <w:lang w:eastAsia="zh-CN"/>
        </w:rPr>
        <w:t xml:space="preserve">and </w:t>
      </w:r>
      <w:r w:rsidR="005F6881">
        <w:rPr>
          <w:rFonts w:eastAsiaTheme="minorEastAsia"/>
          <w:sz w:val="22"/>
          <w:szCs w:val="22"/>
          <w:lang w:eastAsia="zh-CN"/>
        </w:rPr>
        <w:t xml:space="preserve">even </w:t>
      </w:r>
      <w:r w:rsidR="00D04250">
        <w:rPr>
          <w:rFonts w:eastAsiaTheme="minorEastAsia"/>
          <w:sz w:val="22"/>
          <w:szCs w:val="22"/>
          <w:lang w:eastAsia="zh-CN"/>
        </w:rPr>
        <w:t>mobility</w:t>
      </w:r>
      <w:r w:rsidR="005F6881">
        <w:rPr>
          <w:rFonts w:eastAsiaTheme="minorEastAsia"/>
          <w:sz w:val="22"/>
          <w:szCs w:val="22"/>
          <w:lang w:eastAsia="zh-CN"/>
        </w:rPr>
        <w:t xml:space="preserve"> of UE-B</w:t>
      </w:r>
      <w:r w:rsidR="00D04250">
        <w:rPr>
          <w:rFonts w:eastAsiaTheme="minorEastAsia"/>
          <w:sz w:val="22"/>
          <w:szCs w:val="22"/>
          <w:lang w:eastAsia="zh-CN"/>
        </w:rPr>
        <w:t xml:space="preserve">, </w:t>
      </w:r>
      <w:r w:rsidR="00F44FC7">
        <w:rPr>
          <w:rFonts w:eastAsiaTheme="minorEastAsia"/>
          <w:sz w:val="22"/>
          <w:szCs w:val="22"/>
          <w:lang w:eastAsia="zh-CN"/>
        </w:rPr>
        <w:t xml:space="preserve">etc. </w:t>
      </w:r>
      <w:r w:rsidR="008966DD">
        <w:rPr>
          <w:rFonts w:eastAsiaTheme="minorEastAsia"/>
          <w:sz w:val="22"/>
          <w:szCs w:val="22"/>
          <w:lang w:eastAsia="zh-CN"/>
        </w:rPr>
        <w:t xml:space="preserve">It </w:t>
      </w:r>
      <w:r w:rsidR="00F44FC7">
        <w:rPr>
          <w:rFonts w:eastAsiaTheme="minorEastAsia"/>
          <w:sz w:val="22"/>
          <w:szCs w:val="22"/>
          <w:lang w:eastAsia="zh-CN"/>
        </w:rPr>
        <w:t>would introduce significant impact to RAN2</w:t>
      </w:r>
      <w:r w:rsidR="008966DD">
        <w:rPr>
          <w:rFonts w:eastAsiaTheme="minorEastAsia"/>
          <w:sz w:val="22"/>
          <w:szCs w:val="22"/>
          <w:lang w:eastAsia="zh-CN"/>
        </w:rPr>
        <w:t xml:space="preserve"> to support all these procedures</w:t>
      </w:r>
      <w:r w:rsidR="00F44FC7">
        <w:rPr>
          <w:rFonts w:eastAsiaTheme="minorEastAsia"/>
          <w:sz w:val="22"/>
          <w:szCs w:val="22"/>
          <w:lang w:eastAsia="zh-CN"/>
        </w:rPr>
        <w:t xml:space="preserve">. </w:t>
      </w:r>
      <w:r w:rsidR="007D375C">
        <w:rPr>
          <w:rFonts w:eastAsiaTheme="minorEastAsia"/>
          <w:sz w:val="22"/>
          <w:szCs w:val="22"/>
          <w:lang w:eastAsia="zh-CN"/>
        </w:rPr>
        <w:t xml:space="preserve">If the resources assigned by UE-A to UE-B is determined based on sensing of UE-A, rather than based on resource coordination of gNB, </w:t>
      </w:r>
      <w:r w:rsidR="007D0AFB">
        <w:rPr>
          <w:rFonts w:eastAsiaTheme="minorEastAsia"/>
          <w:sz w:val="22"/>
          <w:szCs w:val="22"/>
          <w:lang w:eastAsia="zh-CN"/>
        </w:rPr>
        <w:t>the performance of this scheme is problematic as multiple UE-A may control one set of resources without coordination among each other</w:t>
      </w:r>
      <w:r w:rsidR="008966DD">
        <w:rPr>
          <w:rFonts w:eastAsiaTheme="minorEastAsia"/>
          <w:sz w:val="22"/>
          <w:szCs w:val="22"/>
          <w:lang w:eastAsia="zh-CN"/>
        </w:rPr>
        <w:t>, as shown in Figure 1</w:t>
      </w:r>
      <w:r w:rsidR="007D0AFB">
        <w:rPr>
          <w:rFonts w:eastAsiaTheme="minorEastAsia"/>
          <w:sz w:val="22"/>
          <w:szCs w:val="22"/>
          <w:lang w:eastAsia="zh-CN"/>
        </w:rPr>
        <w:t xml:space="preserve">. </w:t>
      </w:r>
      <w:r w:rsidR="00DD3F36">
        <w:rPr>
          <w:rFonts w:eastAsiaTheme="minorEastAsia"/>
          <w:sz w:val="22"/>
          <w:szCs w:val="22"/>
          <w:lang w:eastAsia="zh-CN"/>
        </w:rPr>
        <w:t xml:space="preserve"> </w:t>
      </w:r>
    </w:p>
    <w:p w14:paraId="6B1B8A3F" w14:textId="5CC1215B" w:rsidR="008966DD" w:rsidRDefault="008966DD" w:rsidP="00A53B04">
      <w:pPr>
        <w:tabs>
          <w:tab w:val="num" w:pos="1440"/>
        </w:tabs>
        <w:rPr>
          <w:rFonts w:eastAsiaTheme="minorEastAsia"/>
          <w:sz w:val="22"/>
          <w:szCs w:val="22"/>
          <w:lang w:eastAsia="zh-CN"/>
        </w:rPr>
      </w:pPr>
    </w:p>
    <w:p w14:paraId="782996D1" w14:textId="6EE1A60A" w:rsidR="008966DD" w:rsidRDefault="008966DD" w:rsidP="008966DD">
      <w:pPr>
        <w:tabs>
          <w:tab w:val="num" w:pos="1440"/>
        </w:tabs>
        <w:jc w:val="center"/>
      </w:pPr>
      <w:r>
        <w:object w:dxaOrig="13873" w:dyaOrig="2317" w14:anchorId="356D3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75.5pt" o:ole="">
            <v:imagedata r:id="rId8" o:title=""/>
          </v:shape>
          <o:OLEObject Type="Embed" ProgID="Visio.Drawing.15" ShapeID="_x0000_i1025" DrawAspect="Content" ObjectID="_1682254623" r:id="rId9"/>
        </w:object>
      </w:r>
    </w:p>
    <w:p w14:paraId="61ABBDCC" w14:textId="6B0B8870" w:rsidR="008966DD" w:rsidRPr="00416DCC" w:rsidRDefault="008966DD" w:rsidP="008966DD">
      <w:pPr>
        <w:tabs>
          <w:tab w:val="num" w:pos="1440"/>
        </w:tabs>
        <w:jc w:val="center"/>
        <w:rPr>
          <w:rFonts w:eastAsiaTheme="minorEastAsia"/>
          <w:sz w:val="22"/>
          <w:szCs w:val="22"/>
          <w:lang w:eastAsia="zh-CN"/>
        </w:rPr>
      </w:pPr>
      <w:r w:rsidRPr="00416DCC">
        <w:rPr>
          <w:rFonts w:eastAsiaTheme="minorEastAsia" w:hint="eastAsia"/>
          <w:sz w:val="22"/>
          <w:szCs w:val="22"/>
          <w:lang w:eastAsia="zh-CN"/>
        </w:rPr>
        <w:t>F</w:t>
      </w:r>
      <w:r w:rsidRPr="00416DCC">
        <w:rPr>
          <w:rFonts w:eastAsiaTheme="minorEastAsia"/>
          <w:sz w:val="22"/>
          <w:szCs w:val="22"/>
          <w:lang w:eastAsia="zh-CN"/>
        </w:rPr>
        <w:t>igure 1 Different UE-A may control one set of resources without coordination among each other</w:t>
      </w:r>
    </w:p>
    <w:p w14:paraId="2862436B" w14:textId="77777777" w:rsidR="008966DD" w:rsidRDefault="008966DD" w:rsidP="00A53B04">
      <w:pPr>
        <w:tabs>
          <w:tab w:val="num" w:pos="1440"/>
        </w:tabs>
        <w:rPr>
          <w:rFonts w:eastAsiaTheme="minorEastAsia"/>
          <w:sz w:val="22"/>
          <w:szCs w:val="22"/>
          <w:lang w:eastAsia="zh-CN"/>
        </w:rPr>
      </w:pPr>
    </w:p>
    <w:p w14:paraId="017A674E" w14:textId="1A938501" w:rsidR="00DD3F36" w:rsidRDefault="00DD3F36" w:rsidP="00A53B04">
      <w:pPr>
        <w:tabs>
          <w:tab w:val="num" w:pos="1440"/>
        </w:tabs>
        <w:rPr>
          <w:rFonts w:eastAsiaTheme="minorEastAsia"/>
          <w:sz w:val="22"/>
          <w:szCs w:val="22"/>
          <w:lang w:eastAsia="zh-CN"/>
        </w:rPr>
      </w:pPr>
      <w:r>
        <w:rPr>
          <w:rFonts w:eastAsiaTheme="minorEastAsia"/>
          <w:sz w:val="22"/>
          <w:szCs w:val="22"/>
          <w:lang w:eastAsia="zh-CN"/>
        </w:rPr>
        <w:t>As Type A scheme has been included in Scheme 1 as agreed in the last meeting, we have following proposal:</w:t>
      </w:r>
    </w:p>
    <w:p w14:paraId="1391000F" w14:textId="77777777" w:rsidR="00DD3F36" w:rsidRDefault="00DD3F36" w:rsidP="00DD3F36">
      <w:pPr>
        <w:rPr>
          <w:b/>
          <w:bCs/>
          <w:sz w:val="22"/>
          <w:szCs w:val="22"/>
        </w:rPr>
      </w:pPr>
    </w:p>
    <w:p w14:paraId="0C93A014" w14:textId="5A4DCF80" w:rsidR="005211B3" w:rsidRDefault="00DD3F36" w:rsidP="00DD3F36">
      <w:pPr>
        <w:rPr>
          <w:b/>
          <w:bCs/>
          <w:sz w:val="22"/>
          <w:szCs w:val="22"/>
        </w:rPr>
      </w:pPr>
      <w:r w:rsidRPr="004660E3">
        <w:rPr>
          <w:b/>
          <w:bCs/>
          <w:sz w:val="22"/>
          <w:szCs w:val="22"/>
        </w:rPr>
        <w:t xml:space="preserve">Proposal </w:t>
      </w:r>
      <w:r w:rsidRPr="00B73027">
        <w:rPr>
          <w:b/>
          <w:bCs/>
          <w:sz w:val="22"/>
          <w:szCs w:val="22"/>
        </w:rPr>
        <w:t>1</w:t>
      </w:r>
      <w:r w:rsidRPr="004660E3">
        <w:rPr>
          <w:b/>
          <w:bCs/>
          <w:sz w:val="22"/>
          <w:szCs w:val="22"/>
        </w:rPr>
        <w:t>:</w:t>
      </w:r>
      <w:r w:rsidR="005211B3" w:rsidRPr="005211B3">
        <w:rPr>
          <w:rFonts w:eastAsia="宋体"/>
          <w:b/>
          <w:sz w:val="22"/>
          <w:szCs w:val="22"/>
          <w:lang w:eastAsia="zh-CN"/>
        </w:rPr>
        <w:t xml:space="preserve"> </w:t>
      </w:r>
      <w:r w:rsidR="005211B3">
        <w:rPr>
          <w:rFonts w:eastAsia="宋体"/>
          <w:b/>
          <w:sz w:val="22"/>
          <w:szCs w:val="22"/>
          <w:lang w:eastAsia="zh-CN"/>
        </w:rPr>
        <w:t>For i</w:t>
      </w:r>
      <w:r w:rsidR="005211B3" w:rsidRPr="005211B3">
        <w:rPr>
          <w:rFonts w:eastAsia="宋体"/>
          <w:b/>
          <w:sz w:val="22"/>
          <w:szCs w:val="22"/>
          <w:lang w:eastAsia="zh-CN"/>
        </w:rPr>
        <w:t>nter-UE Coordination Scheme 1</w:t>
      </w:r>
      <w:r w:rsidR="005211B3">
        <w:rPr>
          <w:rFonts w:eastAsia="宋体"/>
          <w:b/>
          <w:sz w:val="22"/>
          <w:szCs w:val="22"/>
          <w:lang w:eastAsia="zh-CN"/>
        </w:rPr>
        <w:t>, t</w:t>
      </w:r>
      <w:r w:rsidR="005211B3" w:rsidRPr="005211B3">
        <w:rPr>
          <w:rFonts w:eastAsia="宋体"/>
          <w:b/>
          <w:sz w:val="22"/>
          <w:szCs w:val="22"/>
          <w:lang w:eastAsia="zh-CN"/>
        </w:rPr>
        <w:t xml:space="preserve">he coordination information sent from UE-A to UE-B </w:t>
      </w:r>
      <w:r w:rsidR="005211B3">
        <w:rPr>
          <w:rFonts w:eastAsia="宋体"/>
          <w:b/>
          <w:sz w:val="22"/>
          <w:szCs w:val="22"/>
          <w:lang w:eastAsia="zh-CN"/>
        </w:rPr>
        <w:t>should be</w:t>
      </w:r>
      <w:r w:rsidR="005211B3" w:rsidRPr="005211B3">
        <w:rPr>
          <w:rFonts w:eastAsia="宋体"/>
          <w:b/>
          <w:sz w:val="22"/>
          <w:szCs w:val="22"/>
          <w:lang w:eastAsia="zh-CN"/>
        </w:rPr>
        <w:t xml:space="preserve"> the set of resources non-preferred for UE-B’s transmission</w:t>
      </w:r>
    </w:p>
    <w:p w14:paraId="52B64295" w14:textId="29FA9C63" w:rsidR="00DD3F36" w:rsidRPr="005211B3" w:rsidRDefault="005211B3" w:rsidP="005211B3">
      <w:pPr>
        <w:pStyle w:val="a0"/>
        <w:numPr>
          <w:ilvl w:val="0"/>
          <w:numId w:val="22"/>
        </w:numPr>
        <w:rPr>
          <w:rFonts w:eastAsia="宋体"/>
          <w:b/>
          <w:sz w:val="22"/>
          <w:szCs w:val="22"/>
          <w:lang w:eastAsia="zh-CN"/>
        </w:rPr>
      </w:pPr>
      <w:r>
        <w:rPr>
          <w:rFonts w:eastAsia="宋体"/>
          <w:b/>
          <w:sz w:val="22"/>
          <w:szCs w:val="22"/>
          <w:lang w:eastAsia="zh-CN"/>
        </w:rPr>
        <w:t>FFS the set of resource preferred for UE-B’s transmission.</w:t>
      </w:r>
    </w:p>
    <w:p w14:paraId="1CB9F38A" w14:textId="04166EC9" w:rsidR="00807390" w:rsidRDefault="00AD615A" w:rsidP="00A53B04">
      <w:pPr>
        <w:tabs>
          <w:tab w:val="num" w:pos="1440"/>
        </w:tabs>
        <w:rPr>
          <w:sz w:val="22"/>
          <w:szCs w:val="22"/>
        </w:rPr>
      </w:pPr>
      <w:r>
        <w:rPr>
          <w:rFonts w:eastAsiaTheme="minorEastAsia"/>
          <w:sz w:val="22"/>
          <w:szCs w:val="22"/>
          <w:lang w:eastAsia="zh-CN"/>
        </w:rPr>
        <w:t>For Type C scheme</w:t>
      </w:r>
      <w:r w:rsidR="009A5A89">
        <w:rPr>
          <w:rFonts w:eastAsiaTheme="minorEastAsia"/>
          <w:sz w:val="22"/>
          <w:szCs w:val="22"/>
          <w:lang w:eastAsia="zh-CN"/>
        </w:rPr>
        <w:t>,</w:t>
      </w:r>
      <w:r>
        <w:rPr>
          <w:rFonts w:eastAsiaTheme="minorEastAsia"/>
          <w:sz w:val="22"/>
          <w:szCs w:val="22"/>
          <w:lang w:eastAsia="zh-CN"/>
        </w:rPr>
        <w:t xml:space="preserve"> we noticed that it is observed beneficial only for groupcast with HARQ-ACK feedback option 1, the gain is due to the indication of past resource conflict from a third UE</w:t>
      </w:r>
      <w:r w:rsidR="004D0227">
        <w:rPr>
          <w:rFonts w:eastAsiaTheme="minorEastAsia"/>
          <w:sz w:val="22"/>
          <w:szCs w:val="22"/>
          <w:lang w:eastAsia="zh-CN"/>
        </w:rPr>
        <w:t xml:space="preserve"> (i.e., not a receiver of UE-B)</w:t>
      </w:r>
      <w:r>
        <w:rPr>
          <w:rFonts w:eastAsiaTheme="minorEastAsia"/>
          <w:sz w:val="22"/>
          <w:szCs w:val="22"/>
          <w:lang w:eastAsia="zh-CN"/>
        </w:rPr>
        <w:t xml:space="preserve">. </w:t>
      </w:r>
      <w:r w:rsidR="00A53B04">
        <w:rPr>
          <w:rFonts w:eastAsiaTheme="minorEastAsia"/>
          <w:sz w:val="22"/>
          <w:szCs w:val="22"/>
          <w:lang w:eastAsia="zh-CN"/>
        </w:rPr>
        <w:t>H</w:t>
      </w:r>
      <w:r w:rsidR="00A53B04">
        <w:rPr>
          <w:rFonts w:eastAsiaTheme="minorEastAsia" w:hint="eastAsia"/>
          <w:sz w:val="22"/>
          <w:szCs w:val="22"/>
          <w:lang w:eastAsia="zh-CN"/>
        </w:rPr>
        <w:t>owe</w:t>
      </w:r>
      <w:r w:rsidR="00A53B04">
        <w:rPr>
          <w:rFonts w:eastAsiaTheme="minorEastAsia"/>
          <w:sz w:val="22"/>
          <w:szCs w:val="22"/>
          <w:lang w:eastAsia="zh-CN"/>
        </w:rPr>
        <w:t xml:space="preserve">ver, </w:t>
      </w:r>
      <w:r w:rsidR="004D0227">
        <w:rPr>
          <w:rFonts w:eastAsiaTheme="minorEastAsia"/>
          <w:sz w:val="22"/>
          <w:szCs w:val="22"/>
          <w:lang w:eastAsia="zh-CN"/>
        </w:rPr>
        <w:t>in</w:t>
      </w:r>
      <w:r w:rsidR="004D0227" w:rsidRPr="004D0227">
        <w:rPr>
          <w:rFonts w:eastAsiaTheme="minorEastAsia"/>
          <w:sz w:val="22"/>
          <w:szCs w:val="22"/>
          <w:lang w:eastAsia="zh-CN"/>
        </w:rPr>
        <w:t xml:space="preserve"> </w:t>
      </w:r>
      <w:r w:rsidR="004D0227">
        <w:rPr>
          <w:rFonts w:eastAsiaTheme="minorEastAsia"/>
          <w:sz w:val="22"/>
          <w:szCs w:val="22"/>
          <w:lang w:eastAsia="zh-CN"/>
        </w:rPr>
        <w:t xml:space="preserve">groupcast with HARQ-ACK feedback option 1 a Rx UE would feedback NACK if the resource collision is between UE-B and another UE(s), additional NACK feedback </w:t>
      </w:r>
      <w:r w:rsidR="007D2DA5">
        <w:rPr>
          <w:rFonts w:eastAsiaTheme="minorEastAsia" w:hint="eastAsia"/>
          <w:sz w:val="22"/>
          <w:szCs w:val="22"/>
          <w:lang w:eastAsia="zh-CN"/>
        </w:rPr>
        <w:t>from</w:t>
      </w:r>
      <w:r w:rsidR="007D2DA5">
        <w:rPr>
          <w:rFonts w:eastAsiaTheme="minorEastAsia"/>
          <w:sz w:val="22"/>
          <w:szCs w:val="22"/>
          <w:lang w:eastAsia="zh-CN"/>
        </w:rPr>
        <w:t xml:space="preserve"> </w:t>
      </w:r>
      <w:r w:rsidR="004D0227">
        <w:rPr>
          <w:rFonts w:eastAsiaTheme="minorEastAsia"/>
          <w:sz w:val="22"/>
          <w:szCs w:val="22"/>
          <w:lang w:eastAsia="zh-CN"/>
        </w:rPr>
        <w:t>a third UE is beneficial only when half duplex happens between UE-B and some of its intended Rx UE(s), and meanwhile there is no Rx UE feedback NACK</w:t>
      </w:r>
      <w:r w:rsidR="004B2B7B">
        <w:rPr>
          <w:rFonts w:eastAsiaTheme="minorEastAsia"/>
          <w:sz w:val="22"/>
          <w:szCs w:val="22"/>
          <w:lang w:eastAsia="zh-CN"/>
        </w:rPr>
        <w:t>, the possibility of both events happens simultaneously is relatively low</w:t>
      </w:r>
      <w:r w:rsidR="004D0227">
        <w:rPr>
          <w:rFonts w:eastAsiaTheme="minorEastAsia"/>
          <w:sz w:val="22"/>
          <w:szCs w:val="22"/>
          <w:lang w:eastAsia="zh-CN"/>
        </w:rPr>
        <w:t>.</w:t>
      </w:r>
      <w:r w:rsidR="004B2B7B">
        <w:rPr>
          <w:rFonts w:eastAsiaTheme="minorEastAsia"/>
          <w:sz w:val="22"/>
          <w:szCs w:val="22"/>
          <w:lang w:eastAsia="zh-CN"/>
        </w:rPr>
        <w:t xml:space="preserve"> Furthermore,</w:t>
      </w:r>
      <w:r w:rsidR="004D0227">
        <w:rPr>
          <w:rFonts w:eastAsiaTheme="minorEastAsia"/>
          <w:sz w:val="22"/>
          <w:szCs w:val="22"/>
          <w:lang w:eastAsia="zh-CN"/>
        </w:rPr>
        <w:t xml:space="preserve"> </w:t>
      </w:r>
      <w:r w:rsidR="00A53B04">
        <w:rPr>
          <w:rFonts w:eastAsiaTheme="minorEastAsia"/>
          <w:sz w:val="22"/>
          <w:szCs w:val="22"/>
          <w:lang w:eastAsia="zh-CN"/>
        </w:rPr>
        <w:t xml:space="preserve">in Type B </w:t>
      </w:r>
      <w:r w:rsidR="009A5A89">
        <w:rPr>
          <w:rFonts w:eastAsiaTheme="minorEastAsia"/>
          <w:sz w:val="22"/>
          <w:szCs w:val="22"/>
          <w:lang w:eastAsia="zh-CN"/>
        </w:rPr>
        <w:t xml:space="preserve">scheme </w:t>
      </w:r>
      <w:r w:rsidR="004660E3" w:rsidRPr="004660E3">
        <w:rPr>
          <w:rFonts w:hint="eastAsia"/>
          <w:sz w:val="22"/>
          <w:szCs w:val="22"/>
        </w:rPr>
        <w:t xml:space="preserve">resource conflict expected to happen in the future can be indicated by UE-A, which means resource conflict could be avoided before it happens, therefore </w:t>
      </w:r>
      <w:r w:rsidR="00A53B04">
        <w:rPr>
          <w:sz w:val="22"/>
          <w:szCs w:val="22"/>
        </w:rPr>
        <w:t xml:space="preserve">it seems </w:t>
      </w:r>
      <w:r w:rsidR="004660E3" w:rsidRPr="004660E3">
        <w:rPr>
          <w:rFonts w:hint="eastAsia"/>
          <w:sz w:val="22"/>
          <w:szCs w:val="22"/>
        </w:rPr>
        <w:t>there is no need to support Type C scheme anymore if Type B scheme is supported.</w:t>
      </w:r>
      <w:r w:rsidR="00A53B04">
        <w:rPr>
          <w:sz w:val="22"/>
          <w:szCs w:val="22"/>
        </w:rPr>
        <w:t xml:space="preserve"> </w:t>
      </w:r>
      <w:r w:rsidR="00787962">
        <w:rPr>
          <w:sz w:val="22"/>
          <w:szCs w:val="22"/>
        </w:rPr>
        <w:t>Additionally</w:t>
      </w:r>
      <w:r w:rsidR="00A53B04">
        <w:rPr>
          <w:sz w:val="22"/>
          <w:szCs w:val="22"/>
        </w:rPr>
        <w:t xml:space="preserve">, </w:t>
      </w:r>
      <w:r w:rsidR="00787962">
        <w:rPr>
          <w:sz w:val="22"/>
          <w:szCs w:val="22"/>
        </w:rPr>
        <w:t>in Type-C scheme UE-A needs to identify if a UE is intended receiver of UE-B or not</w:t>
      </w:r>
      <w:r w:rsidR="004C58DE">
        <w:rPr>
          <w:sz w:val="22"/>
          <w:szCs w:val="22"/>
        </w:rPr>
        <w:t xml:space="preserve"> based on zone ID or PHY layer ID, however, both zone ID and PHY layer ID may have ambiguity due to the limitation on the length of the IDs, this would consequently cause unnecessary re-transmission if UE-A misinterpret one UE as intended receiver of UE-B</w:t>
      </w:r>
      <w:r w:rsidR="00807390">
        <w:rPr>
          <w:sz w:val="22"/>
          <w:szCs w:val="22"/>
        </w:rPr>
        <w:t>, as illustrated in Figure 2</w:t>
      </w:r>
      <w:r w:rsidR="004C58DE">
        <w:rPr>
          <w:sz w:val="22"/>
          <w:szCs w:val="22"/>
        </w:rPr>
        <w:t xml:space="preserve">. </w:t>
      </w:r>
    </w:p>
    <w:p w14:paraId="12558934" w14:textId="77777777" w:rsidR="00807390" w:rsidRDefault="00807390" w:rsidP="00A53B04">
      <w:pPr>
        <w:tabs>
          <w:tab w:val="num" w:pos="1440"/>
        </w:tabs>
        <w:rPr>
          <w:sz w:val="22"/>
          <w:szCs w:val="22"/>
        </w:rPr>
      </w:pPr>
    </w:p>
    <w:p w14:paraId="3F8573B3" w14:textId="5CF82546" w:rsidR="00807390" w:rsidRDefault="00807390" w:rsidP="00807390">
      <w:pPr>
        <w:tabs>
          <w:tab w:val="num" w:pos="1440"/>
        </w:tabs>
        <w:jc w:val="center"/>
      </w:pPr>
      <w:r>
        <w:object w:dxaOrig="12253" w:dyaOrig="3565" w14:anchorId="37E7501B">
          <v:shape id="_x0000_i1026" type="#_x0000_t75" style="width:453.5pt;height:132pt" o:ole="">
            <v:imagedata r:id="rId10" o:title=""/>
          </v:shape>
          <o:OLEObject Type="Embed" ProgID="Visio.Drawing.15" ShapeID="_x0000_i1026" DrawAspect="Content" ObjectID="_1682254624" r:id="rId11"/>
        </w:object>
      </w:r>
    </w:p>
    <w:p w14:paraId="36BAC86B" w14:textId="590B6EF4" w:rsidR="00807390" w:rsidRPr="00416DCC" w:rsidRDefault="00807390" w:rsidP="00807390">
      <w:pPr>
        <w:tabs>
          <w:tab w:val="num" w:pos="1440"/>
        </w:tabs>
        <w:jc w:val="center"/>
        <w:rPr>
          <w:rFonts w:eastAsiaTheme="minorEastAsia"/>
          <w:sz w:val="22"/>
          <w:szCs w:val="22"/>
          <w:lang w:eastAsia="zh-CN"/>
        </w:rPr>
      </w:pPr>
      <w:r w:rsidRPr="00416DCC">
        <w:rPr>
          <w:rFonts w:eastAsiaTheme="minorEastAsia" w:hint="eastAsia"/>
          <w:sz w:val="22"/>
          <w:szCs w:val="22"/>
          <w:lang w:eastAsia="zh-CN"/>
        </w:rPr>
        <w:t>F</w:t>
      </w:r>
      <w:r w:rsidRPr="00416DCC">
        <w:rPr>
          <w:rFonts w:eastAsiaTheme="minorEastAsia"/>
          <w:sz w:val="22"/>
          <w:szCs w:val="22"/>
          <w:lang w:eastAsia="zh-CN"/>
        </w:rPr>
        <w:t>igure 2 UE-A may misinterpret UE-C as an intended receiver of UE-B due to the ambiguity on Zone ID</w:t>
      </w:r>
    </w:p>
    <w:p w14:paraId="403746C0" w14:textId="77777777" w:rsidR="00807390" w:rsidRDefault="00807390" w:rsidP="00A53B04">
      <w:pPr>
        <w:tabs>
          <w:tab w:val="num" w:pos="1440"/>
        </w:tabs>
        <w:rPr>
          <w:sz w:val="22"/>
          <w:szCs w:val="22"/>
        </w:rPr>
      </w:pPr>
    </w:p>
    <w:p w14:paraId="0CA5D01D" w14:textId="26AC6F51" w:rsidR="004660E3" w:rsidRPr="004660E3" w:rsidRDefault="00634D6E" w:rsidP="00A53B04">
      <w:pPr>
        <w:tabs>
          <w:tab w:val="num" w:pos="1440"/>
        </w:tabs>
        <w:rPr>
          <w:sz w:val="22"/>
          <w:szCs w:val="22"/>
        </w:rPr>
      </w:pPr>
      <w:r>
        <w:rPr>
          <w:sz w:val="22"/>
          <w:szCs w:val="22"/>
        </w:rPr>
        <w:t>Hence, we have following proposal</w:t>
      </w:r>
      <w:r w:rsidR="004C58DE">
        <w:rPr>
          <w:sz w:val="22"/>
          <w:szCs w:val="22"/>
        </w:rPr>
        <w:t xml:space="preserve"> on Scheme 2 agreed in the last meeting:</w:t>
      </w:r>
    </w:p>
    <w:p w14:paraId="016B74A8" w14:textId="77777777" w:rsidR="00A96FD0" w:rsidRDefault="00A96FD0" w:rsidP="006D35F4">
      <w:pPr>
        <w:rPr>
          <w:b/>
          <w:bCs/>
          <w:sz w:val="22"/>
          <w:szCs w:val="22"/>
        </w:rPr>
      </w:pPr>
    </w:p>
    <w:p w14:paraId="0DCE3A18" w14:textId="5A54C737" w:rsidR="007C1A38" w:rsidRPr="00A30C54" w:rsidRDefault="004660E3" w:rsidP="006D35F4">
      <w:pPr>
        <w:rPr>
          <w:b/>
          <w:bCs/>
          <w:sz w:val="22"/>
          <w:szCs w:val="22"/>
        </w:rPr>
      </w:pPr>
      <w:r w:rsidRPr="004660E3">
        <w:rPr>
          <w:b/>
          <w:bCs/>
          <w:sz w:val="22"/>
          <w:szCs w:val="22"/>
        </w:rPr>
        <w:t xml:space="preserve">Proposal </w:t>
      </w:r>
      <w:r w:rsidR="004C58DE">
        <w:rPr>
          <w:b/>
          <w:bCs/>
          <w:sz w:val="22"/>
          <w:szCs w:val="22"/>
        </w:rPr>
        <w:t>2</w:t>
      </w:r>
      <w:r w:rsidRPr="004660E3">
        <w:rPr>
          <w:b/>
          <w:bCs/>
          <w:sz w:val="22"/>
          <w:szCs w:val="22"/>
        </w:rPr>
        <w:t>:</w:t>
      </w:r>
      <w:r w:rsidR="00634D6E" w:rsidRPr="00B73027">
        <w:rPr>
          <w:b/>
          <w:bCs/>
          <w:sz w:val="22"/>
          <w:szCs w:val="22"/>
        </w:rPr>
        <w:t xml:space="preserve"> </w:t>
      </w:r>
      <w:r w:rsidR="007C1A38">
        <w:rPr>
          <w:b/>
          <w:bCs/>
          <w:sz w:val="22"/>
          <w:szCs w:val="22"/>
        </w:rPr>
        <w:t>For i</w:t>
      </w:r>
      <w:r w:rsidR="007C1A38" w:rsidRPr="00A30C54">
        <w:rPr>
          <w:b/>
          <w:bCs/>
          <w:sz w:val="22"/>
          <w:szCs w:val="22"/>
        </w:rPr>
        <w:t>nter-UE Coordination Scheme 2</w:t>
      </w:r>
      <w:r w:rsidR="006D35F4">
        <w:rPr>
          <w:b/>
          <w:bCs/>
          <w:sz w:val="22"/>
          <w:szCs w:val="22"/>
        </w:rPr>
        <w:t>, t</w:t>
      </w:r>
      <w:r w:rsidR="007C1A38" w:rsidRPr="00A30C54">
        <w:rPr>
          <w:b/>
          <w:bCs/>
          <w:sz w:val="22"/>
          <w:szCs w:val="22"/>
        </w:rPr>
        <w:t>he coordination information sent from UE-A to UE-B is the presence of expected/potential resource conflict on the resources indicated by UE-B’s SCI</w:t>
      </w:r>
    </w:p>
    <w:p w14:paraId="23CA4BE1" w14:textId="595208B3" w:rsidR="006D35F4" w:rsidRPr="005211B3" w:rsidRDefault="006D35F4" w:rsidP="006D35F4">
      <w:pPr>
        <w:pStyle w:val="a0"/>
        <w:numPr>
          <w:ilvl w:val="0"/>
          <w:numId w:val="22"/>
        </w:numPr>
        <w:rPr>
          <w:rFonts w:eastAsia="宋体"/>
          <w:b/>
          <w:sz w:val="22"/>
          <w:szCs w:val="22"/>
          <w:lang w:eastAsia="zh-CN"/>
        </w:rPr>
      </w:pPr>
      <w:r>
        <w:rPr>
          <w:rFonts w:eastAsia="宋体"/>
          <w:b/>
          <w:sz w:val="22"/>
          <w:szCs w:val="22"/>
          <w:lang w:eastAsia="zh-CN"/>
        </w:rPr>
        <w:t xml:space="preserve">FFS the presence of </w:t>
      </w:r>
      <w:r w:rsidRPr="006D35F4">
        <w:rPr>
          <w:rFonts w:eastAsia="宋体"/>
          <w:b/>
          <w:sz w:val="22"/>
          <w:szCs w:val="22"/>
          <w:lang w:eastAsia="zh-CN"/>
        </w:rPr>
        <w:t>detected resource conflict on the resources</w:t>
      </w:r>
      <w:r>
        <w:rPr>
          <w:rFonts w:eastAsia="宋体"/>
          <w:b/>
          <w:sz w:val="22"/>
          <w:szCs w:val="22"/>
          <w:lang w:eastAsia="zh-CN"/>
        </w:rPr>
        <w:t xml:space="preserve"> </w:t>
      </w:r>
      <w:r w:rsidRPr="006D35F4">
        <w:rPr>
          <w:rFonts w:eastAsia="宋体"/>
          <w:b/>
          <w:sz w:val="22"/>
          <w:szCs w:val="22"/>
          <w:lang w:eastAsia="zh-CN"/>
        </w:rPr>
        <w:t>indicated by UE-B’s SCI</w:t>
      </w:r>
      <w:r>
        <w:rPr>
          <w:rFonts w:eastAsia="宋体"/>
          <w:b/>
          <w:sz w:val="22"/>
          <w:szCs w:val="22"/>
          <w:lang w:eastAsia="zh-CN"/>
        </w:rPr>
        <w:t>.</w:t>
      </w:r>
    </w:p>
    <w:p w14:paraId="407F71E4" w14:textId="77777777" w:rsidR="00634D6E" w:rsidRPr="007C1A38" w:rsidRDefault="00634D6E" w:rsidP="002632DC">
      <w:pPr>
        <w:rPr>
          <w:sz w:val="22"/>
          <w:szCs w:val="22"/>
          <w:lang w:val="en-GB"/>
        </w:rPr>
      </w:pPr>
    </w:p>
    <w:p w14:paraId="249AE81A" w14:textId="1A63D07E" w:rsidR="00602271" w:rsidRPr="0062053B" w:rsidRDefault="000B2ADE" w:rsidP="00602271">
      <w:pPr>
        <w:pStyle w:val="30"/>
        <w:numPr>
          <w:ilvl w:val="1"/>
          <w:numId w:val="1"/>
        </w:numPr>
        <w:rPr>
          <w:sz w:val="22"/>
          <w:szCs w:val="22"/>
        </w:rPr>
      </w:pPr>
      <w:r w:rsidRPr="000B2ADE">
        <w:rPr>
          <w:rFonts w:hint="eastAsia"/>
          <w:sz w:val="22"/>
          <w:szCs w:val="22"/>
        </w:rPr>
        <w:t>Issues</w:t>
      </w:r>
      <w:r>
        <w:rPr>
          <w:sz w:val="22"/>
          <w:szCs w:val="22"/>
        </w:rPr>
        <w:t xml:space="preserve"> </w:t>
      </w:r>
      <w:r w:rsidRPr="000B2ADE">
        <w:rPr>
          <w:rFonts w:hint="eastAsia"/>
          <w:sz w:val="22"/>
          <w:szCs w:val="22"/>
        </w:rPr>
        <w:t>on</w:t>
      </w:r>
      <w:r w:rsidR="00377515">
        <w:rPr>
          <w:sz w:val="22"/>
          <w:szCs w:val="22"/>
        </w:rPr>
        <w:t xml:space="preserve"> inter</w:t>
      </w:r>
      <w:r w:rsidR="00AC51AF">
        <w:rPr>
          <w:sz w:val="22"/>
          <w:szCs w:val="22"/>
        </w:rPr>
        <w:t>-</w:t>
      </w:r>
      <w:r w:rsidR="00377515">
        <w:rPr>
          <w:sz w:val="22"/>
          <w:szCs w:val="22"/>
        </w:rPr>
        <w:t>UE coordination</w:t>
      </w:r>
    </w:p>
    <w:p w14:paraId="24A6DFCC" w14:textId="77777777" w:rsidR="0009676D" w:rsidRPr="0009676D" w:rsidRDefault="0009676D" w:rsidP="00625ABE">
      <w:pPr>
        <w:rPr>
          <w:rFonts w:eastAsiaTheme="minorEastAsia"/>
          <w:b/>
          <w:bCs/>
          <w:sz w:val="22"/>
          <w:szCs w:val="22"/>
          <w:u w:val="single"/>
          <w:lang w:eastAsia="zh-CN"/>
        </w:rPr>
      </w:pPr>
    </w:p>
    <w:p w14:paraId="19545D2C" w14:textId="7EEEB419" w:rsidR="00873CF4" w:rsidRDefault="00AB20E3" w:rsidP="00E33F2B">
      <w:pPr>
        <w:outlineLvl w:val="3"/>
        <w:rPr>
          <w:b/>
          <w:bCs/>
          <w:sz w:val="22"/>
          <w:szCs w:val="22"/>
          <w:u w:val="single"/>
        </w:rPr>
      </w:pPr>
      <w:r w:rsidRPr="00AB20E3">
        <w:rPr>
          <w:rFonts w:hint="eastAsia"/>
          <w:b/>
          <w:bCs/>
          <w:sz w:val="22"/>
          <w:szCs w:val="22"/>
          <w:u w:val="single"/>
        </w:rPr>
        <w:t>W</w:t>
      </w:r>
      <w:r w:rsidR="00AD03E9">
        <w:rPr>
          <w:b/>
          <w:bCs/>
          <w:sz w:val="22"/>
          <w:szCs w:val="22"/>
          <w:u w:val="single"/>
        </w:rPr>
        <w:t>hen</w:t>
      </w:r>
      <w:r>
        <w:rPr>
          <w:b/>
          <w:bCs/>
          <w:sz w:val="22"/>
          <w:szCs w:val="22"/>
          <w:u w:val="single"/>
        </w:rPr>
        <w:t>/how</w:t>
      </w:r>
      <w:r w:rsidR="00AD03E9">
        <w:rPr>
          <w:b/>
          <w:bCs/>
          <w:sz w:val="22"/>
          <w:szCs w:val="22"/>
          <w:u w:val="single"/>
        </w:rPr>
        <w:t xml:space="preserve"> </w:t>
      </w:r>
      <w:r w:rsidR="00873CF4" w:rsidRPr="00873CF4">
        <w:rPr>
          <w:b/>
          <w:bCs/>
          <w:sz w:val="22"/>
          <w:szCs w:val="22"/>
          <w:u w:val="single"/>
        </w:rPr>
        <w:t xml:space="preserve">UE-A determines </w:t>
      </w:r>
      <w:r w:rsidR="00C608CC">
        <w:rPr>
          <w:b/>
          <w:bCs/>
          <w:sz w:val="22"/>
          <w:szCs w:val="22"/>
          <w:u w:val="single"/>
        </w:rPr>
        <w:t>the coordination information</w:t>
      </w:r>
      <w:r w:rsidR="00873CF4" w:rsidRPr="00873CF4">
        <w:rPr>
          <w:b/>
          <w:bCs/>
          <w:sz w:val="22"/>
          <w:szCs w:val="22"/>
          <w:u w:val="single"/>
        </w:rPr>
        <w:t xml:space="preserve"> </w:t>
      </w:r>
    </w:p>
    <w:p w14:paraId="7627446E" w14:textId="77777777" w:rsidR="00884A64" w:rsidRPr="00625ABE" w:rsidRDefault="00884A64" w:rsidP="00625ABE">
      <w:pPr>
        <w:rPr>
          <w:b/>
          <w:bCs/>
          <w:sz w:val="22"/>
          <w:szCs w:val="22"/>
          <w:u w:val="single"/>
        </w:rPr>
      </w:pPr>
    </w:p>
    <w:p w14:paraId="3B5EEAF5" w14:textId="77777777" w:rsidR="00070D86" w:rsidRDefault="00120497" w:rsidP="002D341E">
      <w:pPr>
        <w:rPr>
          <w:rFonts w:eastAsiaTheme="minorEastAsia"/>
          <w:sz w:val="22"/>
          <w:szCs w:val="22"/>
          <w:lang w:eastAsia="zh-CN"/>
        </w:rPr>
      </w:pPr>
      <w:r>
        <w:rPr>
          <w:rFonts w:eastAsiaTheme="minorEastAsia"/>
          <w:sz w:val="22"/>
          <w:szCs w:val="22"/>
          <w:lang w:eastAsia="zh-CN"/>
        </w:rPr>
        <w:lastRenderedPageBreak/>
        <w:t>In Scheme 1,</w:t>
      </w:r>
      <w:r w:rsidR="00C608CC">
        <w:rPr>
          <w:rFonts w:eastAsiaTheme="minorEastAsia"/>
          <w:sz w:val="22"/>
          <w:szCs w:val="22"/>
          <w:lang w:eastAsia="zh-CN"/>
        </w:rPr>
        <w:t xml:space="preserve"> the coordination information is a set of resources preferred and/or not preferred for UE-B’s transmission.</w:t>
      </w:r>
      <w:r>
        <w:rPr>
          <w:rFonts w:eastAsiaTheme="minorEastAsia"/>
          <w:sz w:val="22"/>
          <w:szCs w:val="22"/>
          <w:lang w:eastAsia="zh-CN"/>
        </w:rPr>
        <w:t xml:space="preserve"> </w:t>
      </w:r>
      <w:r w:rsidR="00C608CC">
        <w:rPr>
          <w:rFonts w:eastAsiaTheme="minorEastAsia"/>
          <w:sz w:val="22"/>
          <w:szCs w:val="22"/>
          <w:lang w:eastAsia="zh-CN"/>
        </w:rPr>
        <w:t xml:space="preserve">As “a set of resources” are used by UE-B to determine which resources to be used/not used in upcoming transmissions, hence the “set of resources” should be selected from a super set of resources that may be used by UE-B </w:t>
      </w:r>
      <w:r w:rsidR="00C608CC">
        <w:rPr>
          <w:rFonts w:eastAsiaTheme="minorEastAsia" w:hint="eastAsia"/>
          <w:sz w:val="22"/>
          <w:szCs w:val="22"/>
          <w:lang w:eastAsia="zh-CN"/>
        </w:rPr>
        <w:t>in</w:t>
      </w:r>
      <w:r w:rsidR="00C608CC">
        <w:rPr>
          <w:rFonts w:eastAsiaTheme="minorEastAsia"/>
          <w:sz w:val="22"/>
          <w:szCs w:val="22"/>
          <w:lang w:eastAsia="zh-CN"/>
        </w:rPr>
        <w:t xml:space="preserve"> the future. </w:t>
      </w:r>
    </w:p>
    <w:p w14:paraId="1CB6C713" w14:textId="77777777" w:rsidR="00070D86" w:rsidRDefault="00070D86" w:rsidP="002D341E">
      <w:pPr>
        <w:rPr>
          <w:rFonts w:eastAsiaTheme="minorEastAsia"/>
          <w:sz w:val="22"/>
          <w:szCs w:val="22"/>
          <w:lang w:eastAsia="zh-CN"/>
        </w:rPr>
      </w:pPr>
    </w:p>
    <w:p w14:paraId="627FC7C4" w14:textId="19E7FA98" w:rsidR="00037C51" w:rsidRDefault="00070D86" w:rsidP="002D341E">
      <w:pPr>
        <w:rPr>
          <w:rFonts w:eastAsiaTheme="minorEastAsia"/>
          <w:sz w:val="22"/>
          <w:szCs w:val="22"/>
          <w:lang w:eastAsia="zh-CN"/>
        </w:rPr>
      </w:pPr>
      <w:r>
        <w:rPr>
          <w:rFonts w:eastAsiaTheme="minorEastAsia"/>
          <w:sz w:val="22"/>
          <w:szCs w:val="22"/>
          <w:lang w:eastAsia="zh-CN"/>
        </w:rPr>
        <w:t>U</w:t>
      </w:r>
      <w:r w:rsidR="00AD03E9">
        <w:rPr>
          <w:rFonts w:eastAsiaTheme="minorEastAsia"/>
          <w:sz w:val="22"/>
          <w:szCs w:val="22"/>
          <w:lang w:eastAsia="zh-CN"/>
        </w:rPr>
        <w:t>pon</w:t>
      </w:r>
      <w:r w:rsidR="00B87D0D">
        <w:rPr>
          <w:rFonts w:eastAsiaTheme="minorEastAsia"/>
          <w:sz w:val="22"/>
          <w:szCs w:val="22"/>
          <w:lang w:eastAsia="zh-CN"/>
        </w:rPr>
        <w:t xml:space="preserve"> resource re-selection at UE-B is triggered, </w:t>
      </w:r>
      <w:r w:rsidR="00AD03E9">
        <w:rPr>
          <w:rFonts w:eastAsiaTheme="minorEastAsia"/>
          <w:sz w:val="22"/>
          <w:szCs w:val="22"/>
          <w:lang w:eastAsia="zh-CN"/>
        </w:rPr>
        <w:t xml:space="preserve">UE-B can trigger </w:t>
      </w:r>
      <w:r w:rsidR="00B87D0D">
        <w:rPr>
          <w:rFonts w:eastAsiaTheme="minorEastAsia"/>
          <w:sz w:val="22"/>
          <w:szCs w:val="22"/>
          <w:lang w:eastAsia="zh-CN"/>
        </w:rPr>
        <w:t xml:space="preserve">UE-A </w:t>
      </w:r>
      <w:r w:rsidR="00AD03E9">
        <w:rPr>
          <w:rFonts w:eastAsiaTheme="minorEastAsia"/>
          <w:sz w:val="22"/>
          <w:szCs w:val="22"/>
          <w:lang w:eastAsia="zh-CN"/>
        </w:rPr>
        <w:t>to</w:t>
      </w:r>
      <w:r w:rsidR="00B87D0D">
        <w:rPr>
          <w:rFonts w:eastAsiaTheme="minorEastAsia"/>
          <w:sz w:val="22"/>
          <w:szCs w:val="22"/>
          <w:lang w:eastAsia="zh-CN"/>
        </w:rPr>
        <w:t xml:space="preserve"> evaluate the set of resources within resource selection window of UE-B based on sensing</w:t>
      </w:r>
      <w:r w:rsidR="005B6CB0">
        <w:rPr>
          <w:rFonts w:eastAsiaTheme="minorEastAsia"/>
          <w:sz w:val="22"/>
          <w:szCs w:val="22"/>
          <w:lang w:eastAsia="zh-CN"/>
        </w:rPr>
        <w:t xml:space="preserve">, and then UE-A can identify which resources within the resource selection window of UE-B is </w:t>
      </w:r>
      <w:r w:rsidR="007C6A08">
        <w:rPr>
          <w:rFonts w:eastAsiaTheme="minorEastAsia"/>
          <w:sz w:val="22"/>
          <w:szCs w:val="22"/>
          <w:lang w:eastAsia="zh-CN"/>
        </w:rPr>
        <w:t>preferred</w:t>
      </w:r>
      <w:r w:rsidR="005B6CB0">
        <w:rPr>
          <w:rFonts w:eastAsiaTheme="minorEastAsia"/>
          <w:sz w:val="22"/>
          <w:szCs w:val="22"/>
          <w:lang w:eastAsia="zh-CN"/>
        </w:rPr>
        <w:t>/</w:t>
      </w:r>
      <w:r w:rsidR="007C6A08">
        <w:rPr>
          <w:rFonts w:eastAsiaTheme="minorEastAsia"/>
          <w:sz w:val="22"/>
          <w:szCs w:val="22"/>
          <w:lang w:eastAsia="zh-CN"/>
        </w:rPr>
        <w:t>non-preferred</w:t>
      </w:r>
      <w:r w:rsidR="005B6CB0">
        <w:rPr>
          <w:rFonts w:eastAsiaTheme="minorEastAsia"/>
          <w:sz w:val="22"/>
          <w:szCs w:val="22"/>
          <w:lang w:eastAsia="zh-CN"/>
        </w:rPr>
        <w:t xml:space="preserve"> for UE-B, </w:t>
      </w:r>
      <w:r w:rsidR="00AB20E3">
        <w:rPr>
          <w:rFonts w:eastAsiaTheme="minorEastAsia"/>
          <w:sz w:val="22"/>
          <w:szCs w:val="22"/>
          <w:lang w:eastAsia="zh-CN"/>
        </w:rPr>
        <w:t>i.e.,</w:t>
      </w:r>
      <w:r w:rsidR="005B6CB0">
        <w:rPr>
          <w:rFonts w:eastAsiaTheme="minorEastAsia"/>
          <w:sz w:val="22"/>
          <w:szCs w:val="22"/>
          <w:lang w:eastAsia="zh-CN"/>
        </w:rPr>
        <w:t xml:space="preserve"> determine the “set of resources”</w:t>
      </w:r>
      <w:r w:rsidR="006C178D">
        <w:rPr>
          <w:rFonts w:eastAsiaTheme="minorEastAsia" w:hint="eastAsia"/>
          <w:sz w:val="22"/>
          <w:szCs w:val="22"/>
          <w:lang w:eastAsia="zh-CN"/>
        </w:rPr>
        <w:t>,</w:t>
      </w:r>
      <w:r w:rsidR="006C178D">
        <w:rPr>
          <w:rFonts w:eastAsiaTheme="minorEastAsia"/>
          <w:sz w:val="22"/>
          <w:szCs w:val="22"/>
          <w:lang w:eastAsia="zh-CN"/>
        </w:rPr>
        <w:t xml:space="preserve"> </w:t>
      </w:r>
      <w:r w:rsidR="005B6CB0">
        <w:rPr>
          <w:rFonts w:eastAsiaTheme="minorEastAsia"/>
          <w:sz w:val="22"/>
          <w:szCs w:val="22"/>
          <w:lang w:eastAsia="zh-CN"/>
        </w:rPr>
        <w:t xml:space="preserve">and </w:t>
      </w:r>
      <w:r w:rsidR="00B87D0D">
        <w:rPr>
          <w:rFonts w:eastAsiaTheme="minorEastAsia"/>
          <w:sz w:val="22"/>
          <w:szCs w:val="22"/>
          <w:lang w:eastAsia="zh-CN"/>
        </w:rPr>
        <w:t>send the “set of resources” to UE-B</w:t>
      </w:r>
      <w:r w:rsidR="005B6CB0">
        <w:rPr>
          <w:rFonts w:eastAsiaTheme="minorEastAsia"/>
          <w:sz w:val="22"/>
          <w:szCs w:val="22"/>
          <w:lang w:eastAsia="zh-CN"/>
        </w:rPr>
        <w:t xml:space="preserve">. </w:t>
      </w:r>
      <w:r w:rsidR="007C6C77">
        <w:rPr>
          <w:rFonts w:eastAsiaTheme="minorEastAsia"/>
          <w:sz w:val="22"/>
          <w:szCs w:val="22"/>
          <w:lang w:eastAsia="zh-CN"/>
        </w:rPr>
        <w:t xml:space="preserve">UE-B can take this “set of resources” into account </w:t>
      </w:r>
      <w:r w:rsidR="0044552C">
        <w:rPr>
          <w:rFonts w:eastAsiaTheme="minorEastAsia"/>
          <w:sz w:val="22"/>
          <w:szCs w:val="22"/>
          <w:lang w:eastAsia="zh-CN"/>
        </w:rPr>
        <w:t>when it performs</w:t>
      </w:r>
      <w:r w:rsidR="007C6C77">
        <w:rPr>
          <w:rFonts w:eastAsiaTheme="minorEastAsia"/>
          <w:sz w:val="22"/>
          <w:szCs w:val="22"/>
          <w:lang w:eastAsia="zh-CN"/>
        </w:rPr>
        <w:t xml:space="preserve"> resource selection. </w:t>
      </w:r>
      <w:r w:rsidR="00120497">
        <w:rPr>
          <w:rFonts w:eastAsiaTheme="minorEastAsia"/>
          <w:sz w:val="22"/>
          <w:szCs w:val="22"/>
          <w:lang w:eastAsia="zh-CN"/>
        </w:rPr>
        <w:t>Alternatively, after the resource selection, UE-B can also inform UE-A which resources are reserved</w:t>
      </w:r>
      <w:r w:rsidR="00851FB1">
        <w:rPr>
          <w:rFonts w:eastAsiaTheme="minorEastAsia"/>
          <w:sz w:val="22"/>
          <w:szCs w:val="22"/>
          <w:lang w:eastAsia="zh-CN"/>
        </w:rPr>
        <w:t>/selected</w:t>
      </w:r>
      <w:r w:rsidR="00120497">
        <w:rPr>
          <w:rFonts w:eastAsiaTheme="minorEastAsia"/>
          <w:sz w:val="22"/>
          <w:szCs w:val="22"/>
          <w:lang w:eastAsia="zh-CN"/>
        </w:rPr>
        <w:t xml:space="preserve">. If </w:t>
      </w:r>
      <w:r w:rsidR="00851FB1">
        <w:rPr>
          <w:rFonts w:eastAsiaTheme="minorEastAsia"/>
          <w:sz w:val="22"/>
          <w:szCs w:val="22"/>
          <w:lang w:eastAsia="zh-CN"/>
        </w:rPr>
        <w:t>UE-A identifies that some of the</w:t>
      </w:r>
      <w:r w:rsidR="00120497">
        <w:rPr>
          <w:rFonts w:eastAsiaTheme="minorEastAsia"/>
          <w:sz w:val="22"/>
          <w:szCs w:val="22"/>
          <w:lang w:eastAsia="zh-CN"/>
        </w:rPr>
        <w:t xml:space="preserve"> resources </w:t>
      </w:r>
      <w:r w:rsidR="00851FB1">
        <w:rPr>
          <w:rFonts w:eastAsiaTheme="minorEastAsia"/>
          <w:sz w:val="22"/>
          <w:szCs w:val="22"/>
          <w:lang w:eastAsia="zh-CN"/>
        </w:rPr>
        <w:t>are not available anymore</w:t>
      </w:r>
      <w:r w:rsidR="00A627CC">
        <w:rPr>
          <w:rFonts w:eastAsiaTheme="minorEastAsia"/>
          <w:sz w:val="22"/>
          <w:szCs w:val="22"/>
          <w:lang w:eastAsia="zh-CN"/>
        </w:rPr>
        <w:t xml:space="preserve">, </w:t>
      </w:r>
      <w:r w:rsidR="0044552C">
        <w:rPr>
          <w:rFonts w:eastAsiaTheme="minorEastAsia"/>
          <w:sz w:val="22"/>
          <w:szCs w:val="22"/>
          <w:lang w:eastAsia="zh-CN"/>
        </w:rPr>
        <w:t xml:space="preserve">e.g., due to resource conflict or half duplex, </w:t>
      </w:r>
      <w:r w:rsidR="00A627CC">
        <w:rPr>
          <w:rFonts w:eastAsiaTheme="minorEastAsia"/>
          <w:sz w:val="22"/>
          <w:szCs w:val="22"/>
          <w:lang w:eastAsia="zh-CN"/>
        </w:rPr>
        <w:t>UE-A can indicate a set of preferred/non-preferred resources to UE-B</w:t>
      </w:r>
      <w:r w:rsidR="0044552C">
        <w:rPr>
          <w:rFonts w:eastAsiaTheme="minorEastAsia"/>
          <w:sz w:val="22"/>
          <w:szCs w:val="22"/>
          <w:lang w:eastAsia="zh-CN"/>
        </w:rPr>
        <w:t xml:space="preserve"> based on its sensing. This set of resource could be used by UE-B when it performs re-evaluation or pre-emption checking.</w:t>
      </w:r>
    </w:p>
    <w:p w14:paraId="035F4601" w14:textId="7FC914F1" w:rsidR="00722719" w:rsidRDefault="00722719" w:rsidP="002D341E">
      <w:pPr>
        <w:rPr>
          <w:rFonts w:eastAsiaTheme="minorEastAsia"/>
          <w:sz w:val="22"/>
          <w:szCs w:val="22"/>
          <w:lang w:eastAsia="zh-CN"/>
        </w:rPr>
      </w:pPr>
    </w:p>
    <w:p w14:paraId="7A2DA3DB" w14:textId="1D369AB1" w:rsidR="00B53267" w:rsidRDefault="00B53267" w:rsidP="00D05294">
      <w:pPr>
        <w:pStyle w:val="a0"/>
        <w:spacing w:after="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3</w:t>
      </w:r>
      <w:r w:rsidRPr="00545A51">
        <w:rPr>
          <w:rFonts w:eastAsia="宋体"/>
          <w:b/>
          <w:sz w:val="22"/>
          <w:szCs w:val="22"/>
          <w:lang w:eastAsia="zh-CN"/>
        </w:rPr>
        <w:t xml:space="preserve">: </w:t>
      </w:r>
      <w:r>
        <w:rPr>
          <w:rFonts w:eastAsia="宋体"/>
          <w:b/>
          <w:sz w:val="22"/>
          <w:szCs w:val="22"/>
          <w:lang w:eastAsia="zh-CN"/>
        </w:rPr>
        <w:t>In Scheme 1, “a set of resources” should be determined by UE-A when:</w:t>
      </w:r>
    </w:p>
    <w:p w14:paraId="43F3FFB2" w14:textId="65DD4BCA" w:rsidR="00B53267" w:rsidRPr="00DB3D55" w:rsidRDefault="00B53267" w:rsidP="00D05294">
      <w:pPr>
        <w:pStyle w:val="af8"/>
        <w:numPr>
          <w:ilvl w:val="0"/>
          <w:numId w:val="27"/>
        </w:numPr>
        <w:ind w:firstLineChars="0"/>
        <w:rPr>
          <w:rFonts w:ascii="Times New Roman" w:hAnsi="Times New Roman" w:cs="Times New Roman"/>
          <w:b/>
          <w:sz w:val="22"/>
          <w:szCs w:val="22"/>
        </w:rPr>
      </w:pPr>
      <w:r w:rsidRPr="00DB3D55">
        <w:rPr>
          <w:rFonts w:ascii="Times New Roman" w:hAnsi="Times New Roman" w:cs="Times New Roman"/>
          <w:b/>
          <w:sz w:val="22"/>
          <w:szCs w:val="22"/>
        </w:rPr>
        <w:t>Receiving a request from UE-B;</w:t>
      </w:r>
    </w:p>
    <w:p w14:paraId="02A52250" w14:textId="6DDEF778" w:rsidR="00B53267" w:rsidRPr="00DB3D55" w:rsidRDefault="007F409E" w:rsidP="00D05294">
      <w:pPr>
        <w:pStyle w:val="af8"/>
        <w:numPr>
          <w:ilvl w:val="0"/>
          <w:numId w:val="27"/>
        </w:numPr>
        <w:ind w:firstLineChars="0"/>
        <w:rPr>
          <w:rFonts w:ascii="Times New Roman" w:hAnsi="Times New Roman" w:cs="Times New Roman"/>
          <w:b/>
          <w:sz w:val="22"/>
          <w:szCs w:val="22"/>
        </w:rPr>
      </w:pPr>
      <w:r>
        <w:rPr>
          <w:rFonts w:ascii="Times New Roman" w:hAnsi="Times New Roman" w:cs="Times New Roman"/>
          <w:b/>
          <w:sz w:val="22"/>
          <w:szCs w:val="22"/>
        </w:rPr>
        <w:t>R</w:t>
      </w:r>
      <w:r w:rsidR="00B53267" w:rsidRPr="00DB3D55">
        <w:rPr>
          <w:rFonts w:ascii="Times New Roman" w:hAnsi="Times New Roman" w:cs="Times New Roman"/>
          <w:b/>
          <w:sz w:val="22"/>
          <w:szCs w:val="22"/>
        </w:rPr>
        <w:t>esources reserved</w:t>
      </w:r>
      <w:r w:rsidR="00774E1B" w:rsidRPr="00DB3D55">
        <w:rPr>
          <w:rFonts w:ascii="Times New Roman" w:hAnsi="Times New Roman" w:cs="Times New Roman"/>
          <w:b/>
          <w:sz w:val="22"/>
          <w:szCs w:val="22"/>
        </w:rPr>
        <w:t>/selected</w:t>
      </w:r>
      <w:r w:rsidR="00B53267" w:rsidRPr="00DB3D55">
        <w:rPr>
          <w:rFonts w:ascii="Times New Roman" w:hAnsi="Times New Roman" w:cs="Times New Roman"/>
          <w:b/>
          <w:sz w:val="22"/>
          <w:szCs w:val="22"/>
        </w:rPr>
        <w:t xml:space="preserve"> by UE-B</w:t>
      </w:r>
      <w:r w:rsidR="00774E1B" w:rsidRPr="00DB3D55">
        <w:rPr>
          <w:rFonts w:ascii="Times New Roman" w:hAnsi="Times New Roman" w:cs="Times New Roman"/>
          <w:b/>
          <w:sz w:val="22"/>
          <w:szCs w:val="22"/>
        </w:rPr>
        <w:t xml:space="preserve"> are not available</w:t>
      </w:r>
      <w:r w:rsidR="00B53267" w:rsidRPr="00DB3D55">
        <w:rPr>
          <w:rFonts w:ascii="Times New Roman" w:hAnsi="Times New Roman" w:cs="Times New Roman"/>
          <w:b/>
          <w:sz w:val="22"/>
          <w:szCs w:val="22"/>
        </w:rPr>
        <w:t>.</w:t>
      </w:r>
    </w:p>
    <w:p w14:paraId="60355C95" w14:textId="671185FE" w:rsidR="00B53267" w:rsidRDefault="00B53267" w:rsidP="002D341E">
      <w:pPr>
        <w:rPr>
          <w:rFonts w:eastAsiaTheme="minorEastAsia"/>
          <w:sz w:val="22"/>
          <w:szCs w:val="22"/>
          <w:lang w:eastAsia="zh-CN"/>
        </w:rPr>
      </w:pPr>
    </w:p>
    <w:p w14:paraId="26240C55" w14:textId="56750354" w:rsidR="00CE4DBC" w:rsidRDefault="00292CC7" w:rsidP="00CE4DBC">
      <w:pPr>
        <w:rPr>
          <w:rFonts w:eastAsiaTheme="minorEastAsia"/>
          <w:sz w:val="22"/>
          <w:szCs w:val="22"/>
          <w:lang w:eastAsia="zh-CN"/>
        </w:rPr>
      </w:pPr>
      <w:r>
        <w:rPr>
          <w:rFonts w:eastAsiaTheme="minorEastAsia"/>
          <w:sz w:val="22"/>
          <w:szCs w:val="22"/>
          <w:lang w:eastAsia="zh-CN"/>
        </w:rPr>
        <w:t xml:space="preserve">In Rel-16 sensing is based on parameters provided by higher layer and </w:t>
      </w:r>
      <w:r w:rsidR="00416DCC">
        <w:rPr>
          <w:rFonts w:eastAsiaTheme="minorEastAsia"/>
          <w:sz w:val="22"/>
          <w:szCs w:val="22"/>
          <w:lang w:eastAsia="zh-CN"/>
        </w:rPr>
        <w:t>(pre-)configured</w:t>
      </w:r>
      <w:r w:rsidR="00416DCC">
        <w:rPr>
          <w:rFonts w:eastAsiaTheme="minorEastAsia"/>
          <w:sz w:val="22"/>
          <w:szCs w:val="22"/>
          <w:lang w:eastAsia="zh-CN"/>
        </w:rPr>
        <w:t xml:space="preserve"> </w:t>
      </w:r>
      <w:r>
        <w:rPr>
          <w:rFonts w:eastAsiaTheme="minorEastAsia"/>
          <w:sz w:val="22"/>
          <w:szCs w:val="22"/>
          <w:lang w:eastAsia="zh-CN"/>
        </w:rPr>
        <w:t xml:space="preserve">RRC parameters. The parameters provided by higher layer are related to the attributes of data to be transmitted, </w:t>
      </w:r>
      <w:r w:rsidR="00CE4DBC">
        <w:rPr>
          <w:rFonts w:eastAsiaTheme="minorEastAsia"/>
          <w:sz w:val="22"/>
          <w:szCs w:val="22"/>
          <w:lang w:eastAsia="zh-CN"/>
        </w:rPr>
        <w:t xml:space="preserve">UE-A should perform sensing with </w:t>
      </w:r>
      <w:r>
        <w:rPr>
          <w:rFonts w:eastAsiaTheme="minorEastAsia"/>
          <w:sz w:val="22"/>
          <w:szCs w:val="22"/>
          <w:lang w:eastAsia="zh-CN"/>
        </w:rPr>
        <w:t xml:space="preserve">these </w:t>
      </w:r>
      <w:r w:rsidR="00CE4DBC">
        <w:rPr>
          <w:rFonts w:eastAsiaTheme="minorEastAsia"/>
          <w:sz w:val="22"/>
          <w:szCs w:val="22"/>
          <w:lang w:eastAsia="zh-CN"/>
        </w:rPr>
        <w:t>parameters</w:t>
      </w:r>
      <w:r w:rsidR="00443767">
        <w:rPr>
          <w:rFonts w:eastAsiaTheme="minorEastAsia"/>
          <w:sz w:val="22"/>
          <w:szCs w:val="22"/>
          <w:lang w:eastAsia="zh-CN"/>
        </w:rPr>
        <w:t xml:space="preserve"> </w:t>
      </w:r>
      <w:r w:rsidR="00CE4DBC">
        <w:rPr>
          <w:rFonts w:eastAsiaTheme="minorEastAsia"/>
          <w:sz w:val="22"/>
          <w:szCs w:val="22"/>
          <w:lang w:eastAsia="zh-CN"/>
        </w:rPr>
        <w:t xml:space="preserve">provided by UE-B </w:t>
      </w:r>
      <w:r w:rsidR="00D304CB">
        <w:rPr>
          <w:rFonts w:eastAsiaTheme="minorEastAsia"/>
          <w:sz w:val="22"/>
          <w:szCs w:val="22"/>
          <w:lang w:eastAsia="zh-CN"/>
        </w:rPr>
        <w:t xml:space="preserve">to determine the set of resources </w:t>
      </w:r>
      <w:r w:rsidR="00CE4DBC">
        <w:rPr>
          <w:rFonts w:eastAsiaTheme="minorEastAsia"/>
          <w:sz w:val="22"/>
          <w:szCs w:val="22"/>
          <w:lang w:eastAsia="zh-CN"/>
        </w:rPr>
        <w:t>rather than the parameters used by itself</w:t>
      </w:r>
      <w:r w:rsidR="00AF556D">
        <w:rPr>
          <w:rFonts w:eastAsiaTheme="minorEastAsia"/>
          <w:sz w:val="22"/>
          <w:szCs w:val="22"/>
          <w:lang w:eastAsia="zh-CN"/>
        </w:rPr>
        <w:t>, as shown in Table 1 below</w:t>
      </w:r>
      <w:r w:rsidR="00CE4DBC">
        <w:rPr>
          <w:rFonts w:eastAsiaTheme="minorEastAsia"/>
          <w:sz w:val="22"/>
          <w:szCs w:val="22"/>
          <w:lang w:eastAsia="zh-CN"/>
        </w:rPr>
        <w:t>.</w:t>
      </w:r>
      <w:r w:rsidR="0035185A">
        <w:rPr>
          <w:rFonts w:eastAsiaTheme="minorEastAsia"/>
          <w:sz w:val="22"/>
          <w:szCs w:val="22"/>
          <w:lang w:eastAsia="zh-CN"/>
        </w:rPr>
        <w:t xml:space="preserve"> </w:t>
      </w:r>
      <w:r>
        <w:rPr>
          <w:rFonts w:eastAsiaTheme="minorEastAsia"/>
          <w:sz w:val="22"/>
          <w:szCs w:val="22"/>
          <w:lang w:eastAsia="zh-CN"/>
        </w:rPr>
        <w:t>And it is also necessary to further consider whether RRC parameters (pre-)configured for Rel-16 sensing can be used by UE-A.</w:t>
      </w:r>
    </w:p>
    <w:p w14:paraId="319ACBCB" w14:textId="1A890842" w:rsidR="00443767" w:rsidRDefault="00443767" w:rsidP="00CE4DBC">
      <w:pPr>
        <w:rPr>
          <w:rFonts w:eastAsiaTheme="minorEastAsia"/>
          <w:sz w:val="22"/>
          <w:szCs w:val="22"/>
          <w:lang w:eastAsia="zh-CN"/>
        </w:rPr>
      </w:pPr>
    </w:p>
    <w:p w14:paraId="264E551D" w14:textId="7516150E" w:rsidR="00CE4DBC" w:rsidRDefault="00443767" w:rsidP="0024401E">
      <w:pPr>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able 1: </w:t>
      </w:r>
      <w:r w:rsidR="0024401E">
        <w:rPr>
          <w:rFonts w:eastAsiaTheme="minorEastAsia"/>
          <w:sz w:val="22"/>
          <w:szCs w:val="22"/>
          <w:lang w:eastAsia="zh-CN"/>
        </w:rPr>
        <w:t>Sensing parameters used by UE-A for the determination of the set of resources</w:t>
      </w:r>
    </w:p>
    <w:tbl>
      <w:tblPr>
        <w:tblStyle w:val="12"/>
        <w:tblW w:w="0" w:type="auto"/>
        <w:tblLook w:val="04A0" w:firstRow="1" w:lastRow="0" w:firstColumn="1" w:lastColumn="0" w:noHBand="0" w:noVBand="1"/>
      </w:tblPr>
      <w:tblGrid>
        <w:gridCol w:w="4481"/>
        <w:gridCol w:w="4481"/>
      </w:tblGrid>
      <w:tr w:rsidR="00B51796" w:rsidRPr="00D304CB" w14:paraId="149ABC85" w14:textId="77777777" w:rsidTr="004374C1">
        <w:trPr>
          <w:cnfStyle w:val="100000000000" w:firstRow="1" w:lastRow="0" w:firstColumn="0" w:lastColumn="0" w:oddVBand="0" w:evenVBand="0" w:oddHBand="0" w:evenHBand="0" w:firstRowFirstColumn="0" w:firstRowLastColumn="0" w:lastRowFirstColumn="0" w:lastRowLastColumn="0"/>
          <w:trHeight w:val="599"/>
        </w:trPr>
        <w:tc>
          <w:tcPr>
            <w:cnfStyle w:val="001000000000" w:firstRow="0" w:lastRow="0" w:firstColumn="1" w:lastColumn="0" w:oddVBand="0" w:evenVBand="0" w:oddHBand="0" w:evenHBand="0" w:firstRowFirstColumn="0" w:firstRowLastColumn="0" w:lastRowFirstColumn="0" w:lastRowLastColumn="0"/>
            <w:tcW w:w="4481" w:type="dxa"/>
            <w:vAlign w:val="center"/>
          </w:tcPr>
          <w:p w14:paraId="7FBF5364" w14:textId="46FC10B3" w:rsidR="00B51796" w:rsidRPr="00D304CB" w:rsidRDefault="0027046A" w:rsidP="004374C1">
            <w:pPr>
              <w:jc w:val="center"/>
              <w:rPr>
                <w:rFonts w:eastAsiaTheme="minorEastAsia"/>
                <w:sz w:val="22"/>
                <w:szCs w:val="22"/>
                <w:lang w:eastAsia="zh-CN"/>
              </w:rPr>
            </w:pPr>
            <w:r w:rsidRPr="0027046A">
              <w:rPr>
                <w:rFonts w:eastAsiaTheme="minorEastAsia"/>
                <w:sz w:val="22"/>
                <w:szCs w:val="22"/>
                <w:lang w:eastAsia="zh-CN"/>
              </w:rPr>
              <w:t>Existing sensing parameters</w:t>
            </w:r>
            <w:r w:rsidR="00190F1C">
              <w:rPr>
                <w:rFonts w:eastAsiaTheme="minorEastAsia"/>
                <w:sz w:val="22"/>
                <w:szCs w:val="22"/>
                <w:lang w:eastAsia="zh-CN"/>
              </w:rPr>
              <w:t xml:space="preserve"> provided by higher layer in Rel-16</w:t>
            </w:r>
          </w:p>
        </w:tc>
        <w:tc>
          <w:tcPr>
            <w:tcW w:w="4481" w:type="dxa"/>
            <w:vAlign w:val="center"/>
          </w:tcPr>
          <w:p w14:paraId="69EF18E3" w14:textId="287DF8A5" w:rsidR="00B51796" w:rsidRPr="00D304CB" w:rsidRDefault="00443767" w:rsidP="004374C1">
            <w:pPr>
              <w:jc w:val="center"/>
              <w:cnfStyle w:val="100000000000" w:firstRow="1" w:lastRow="0" w:firstColumn="0" w:lastColumn="0" w:oddVBand="0" w:evenVBand="0" w:oddHBand="0" w:evenHBand="0" w:firstRowFirstColumn="0" w:firstRowLastColumn="0" w:lastRowFirstColumn="0" w:lastRowLastColumn="0"/>
              <w:rPr>
                <w:rFonts w:eastAsiaTheme="minorEastAsia"/>
                <w:sz w:val="22"/>
                <w:szCs w:val="22"/>
                <w:lang w:eastAsia="zh-CN"/>
              </w:rPr>
            </w:pPr>
            <w:r w:rsidRPr="00D304CB">
              <w:rPr>
                <w:rFonts w:eastAsiaTheme="minorEastAsia" w:hint="eastAsia"/>
                <w:sz w:val="22"/>
                <w:szCs w:val="22"/>
                <w:lang w:eastAsia="zh-CN"/>
              </w:rPr>
              <w:t>U</w:t>
            </w:r>
            <w:r w:rsidRPr="00D304CB">
              <w:rPr>
                <w:rFonts w:eastAsiaTheme="minorEastAsia"/>
                <w:sz w:val="22"/>
                <w:szCs w:val="22"/>
                <w:lang w:eastAsia="zh-CN"/>
              </w:rPr>
              <w:t>E-A</w:t>
            </w:r>
          </w:p>
        </w:tc>
      </w:tr>
      <w:tr w:rsidR="00B51796" w:rsidRPr="00D304CB" w14:paraId="1EF0E289" w14:textId="77777777" w:rsidTr="004374C1">
        <w:trPr>
          <w:trHeight w:val="685"/>
        </w:trPr>
        <w:tc>
          <w:tcPr>
            <w:cnfStyle w:val="001000000000" w:firstRow="0" w:lastRow="0" w:firstColumn="1" w:lastColumn="0" w:oddVBand="0" w:evenVBand="0" w:oddHBand="0" w:evenHBand="0" w:firstRowFirstColumn="0" w:firstRowLastColumn="0" w:lastRowFirstColumn="0" w:lastRowLastColumn="0"/>
            <w:tcW w:w="4481" w:type="dxa"/>
            <w:vAlign w:val="center"/>
          </w:tcPr>
          <w:p w14:paraId="0F3EFE0E" w14:textId="5C8C4162" w:rsidR="00B51796" w:rsidRPr="004374C1" w:rsidRDefault="00443767" w:rsidP="004374C1">
            <w:pPr>
              <w:rPr>
                <w:rFonts w:eastAsiaTheme="minorEastAsia"/>
                <w:b w:val="0"/>
                <w:bCs w:val="0"/>
                <w:sz w:val="22"/>
                <w:szCs w:val="22"/>
                <w:lang w:eastAsia="zh-CN"/>
              </w:rPr>
            </w:pPr>
            <w:r w:rsidRPr="004374C1">
              <w:rPr>
                <w:rFonts w:ascii="TimesNewRomanPSMT" w:hAnsi="TimesNewRomanPSMT"/>
                <w:b w:val="0"/>
                <w:bCs w:val="0"/>
                <w:color w:val="000000"/>
                <w:sz w:val="22"/>
                <w:szCs w:val="22"/>
              </w:rPr>
              <w:t>T</w:t>
            </w:r>
            <w:r w:rsidR="0027046A" w:rsidRPr="004374C1">
              <w:rPr>
                <w:rFonts w:ascii="TimesNewRomanPSMT" w:hAnsi="TimesNewRomanPSMT"/>
                <w:b w:val="0"/>
                <w:bCs w:val="0"/>
                <w:color w:val="000000"/>
                <w:sz w:val="22"/>
                <w:szCs w:val="22"/>
              </w:rPr>
              <w:t>he resource pool from which the resources are to be reported</w:t>
            </w:r>
          </w:p>
        </w:tc>
        <w:tc>
          <w:tcPr>
            <w:tcW w:w="4481" w:type="dxa"/>
            <w:vAlign w:val="center"/>
          </w:tcPr>
          <w:p w14:paraId="7EA51A5A" w14:textId="099784A9" w:rsidR="00B51796" w:rsidRPr="00D304CB" w:rsidRDefault="00443767" w:rsidP="004374C1">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D304CB">
              <w:rPr>
                <w:rFonts w:eastAsiaTheme="minorEastAsia" w:hint="eastAsia"/>
                <w:sz w:val="22"/>
                <w:szCs w:val="22"/>
                <w:lang w:eastAsia="zh-CN"/>
              </w:rPr>
              <w:t>T</w:t>
            </w:r>
            <w:r w:rsidRPr="00D304CB">
              <w:rPr>
                <w:rFonts w:eastAsiaTheme="minorEastAsia"/>
                <w:sz w:val="22"/>
                <w:szCs w:val="22"/>
                <w:lang w:eastAsia="zh-CN"/>
              </w:rPr>
              <w:t>x resource pool used by UE-B</w:t>
            </w:r>
          </w:p>
        </w:tc>
      </w:tr>
      <w:tr w:rsidR="00B51796" w:rsidRPr="00D304CB" w14:paraId="1774B86C" w14:textId="77777777" w:rsidTr="004374C1">
        <w:trPr>
          <w:trHeight w:val="358"/>
        </w:trPr>
        <w:tc>
          <w:tcPr>
            <w:cnfStyle w:val="001000000000" w:firstRow="0" w:lastRow="0" w:firstColumn="1" w:lastColumn="0" w:oddVBand="0" w:evenVBand="0" w:oddHBand="0" w:evenHBand="0" w:firstRowFirstColumn="0" w:firstRowLastColumn="0" w:lastRowFirstColumn="0" w:lastRowLastColumn="0"/>
            <w:tcW w:w="4481" w:type="dxa"/>
            <w:vAlign w:val="center"/>
          </w:tcPr>
          <w:p w14:paraId="1A2F74B8" w14:textId="78EAC876" w:rsidR="00B51796" w:rsidRPr="004374C1" w:rsidRDefault="00D304CB" w:rsidP="004374C1">
            <w:pPr>
              <w:rPr>
                <w:rFonts w:eastAsiaTheme="minorEastAsia"/>
                <w:b w:val="0"/>
                <w:bCs w:val="0"/>
                <w:sz w:val="22"/>
                <w:szCs w:val="22"/>
                <w:lang w:eastAsia="zh-CN"/>
              </w:rPr>
            </w:pPr>
            <w:r w:rsidRPr="004374C1">
              <w:rPr>
                <w:rFonts w:ascii="TimesNewRomanPSMT" w:hAnsi="TimesNewRomanPSMT"/>
                <w:b w:val="0"/>
                <w:bCs w:val="0"/>
                <w:color w:val="000000"/>
                <w:sz w:val="22"/>
                <w:szCs w:val="22"/>
              </w:rPr>
              <w:t xml:space="preserve">L1 </w:t>
            </w:r>
            <w:r w:rsidR="0027046A" w:rsidRPr="004374C1">
              <w:rPr>
                <w:rFonts w:ascii="TimesNewRomanPSMT" w:hAnsi="TimesNewRomanPSMT"/>
                <w:b w:val="0"/>
                <w:bCs w:val="0"/>
                <w:color w:val="000000"/>
                <w:sz w:val="22"/>
                <w:szCs w:val="22"/>
              </w:rPr>
              <w:t xml:space="preserve">priority, </w:t>
            </w:r>
            <w:r w:rsidR="0027046A" w:rsidRPr="004374C1">
              <w:rPr>
                <w:rFonts w:ascii="Cambria Math" w:hAnsi="Cambria Math" w:cs="Cambria Math"/>
                <w:b w:val="0"/>
                <w:bCs w:val="0"/>
                <w:color w:val="000000"/>
                <w:sz w:val="22"/>
                <w:szCs w:val="22"/>
              </w:rPr>
              <w:t>𝑝𝑟𝑖𝑜</w:t>
            </w:r>
            <w:r w:rsidR="0027046A" w:rsidRPr="004374C1">
              <w:rPr>
                <w:rFonts w:ascii="Cambria Math" w:hAnsi="Cambria Math" w:cs="Cambria Math"/>
                <w:b w:val="0"/>
                <w:bCs w:val="0"/>
                <w:color w:val="000000"/>
                <w:sz w:val="22"/>
                <w:szCs w:val="22"/>
                <w:vertAlign w:val="subscript"/>
              </w:rPr>
              <w:t>𝑇𝑋</w:t>
            </w:r>
          </w:p>
        </w:tc>
        <w:tc>
          <w:tcPr>
            <w:tcW w:w="4481" w:type="dxa"/>
            <w:vAlign w:val="center"/>
          </w:tcPr>
          <w:p w14:paraId="299D6D3E" w14:textId="061936F5" w:rsidR="00B51796" w:rsidRPr="00D304CB" w:rsidRDefault="00D304CB" w:rsidP="004374C1">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1 priority indicate by UE-B</w:t>
            </w:r>
          </w:p>
        </w:tc>
      </w:tr>
      <w:tr w:rsidR="00B51796" w:rsidRPr="00D304CB" w14:paraId="155FE91D" w14:textId="77777777" w:rsidTr="004374C1">
        <w:trPr>
          <w:trHeight w:val="694"/>
        </w:trPr>
        <w:tc>
          <w:tcPr>
            <w:cnfStyle w:val="001000000000" w:firstRow="0" w:lastRow="0" w:firstColumn="1" w:lastColumn="0" w:oddVBand="0" w:evenVBand="0" w:oddHBand="0" w:evenHBand="0" w:firstRowFirstColumn="0" w:firstRowLastColumn="0" w:lastRowFirstColumn="0" w:lastRowLastColumn="0"/>
            <w:tcW w:w="4481" w:type="dxa"/>
            <w:vAlign w:val="center"/>
          </w:tcPr>
          <w:p w14:paraId="73D3B2FD" w14:textId="3F6290CB" w:rsidR="00B51796" w:rsidRPr="004374C1" w:rsidRDefault="00443767" w:rsidP="004374C1">
            <w:pPr>
              <w:rPr>
                <w:rFonts w:eastAsiaTheme="minorEastAsia"/>
                <w:b w:val="0"/>
                <w:bCs w:val="0"/>
                <w:sz w:val="22"/>
                <w:szCs w:val="22"/>
                <w:lang w:eastAsia="zh-CN"/>
              </w:rPr>
            </w:pPr>
            <w:r w:rsidRPr="004374C1">
              <w:rPr>
                <w:rFonts w:ascii="TimesNewRomanPSMT" w:hAnsi="TimesNewRomanPSMT"/>
                <w:b w:val="0"/>
                <w:bCs w:val="0"/>
                <w:color w:val="000000"/>
                <w:sz w:val="22"/>
                <w:szCs w:val="22"/>
              </w:rPr>
              <w:t>T</w:t>
            </w:r>
            <w:r w:rsidR="0027046A" w:rsidRPr="004374C1">
              <w:rPr>
                <w:rFonts w:ascii="TimesNewRomanPSMT" w:hAnsi="TimesNewRomanPSMT"/>
                <w:b w:val="0"/>
                <w:bCs w:val="0"/>
                <w:color w:val="000000"/>
                <w:sz w:val="22"/>
                <w:szCs w:val="22"/>
              </w:rPr>
              <w:t>he remaining packet delay budget</w:t>
            </w:r>
          </w:p>
        </w:tc>
        <w:tc>
          <w:tcPr>
            <w:tcW w:w="4481" w:type="dxa"/>
            <w:vAlign w:val="center"/>
          </w:tcPr>
          <w:p w14:paraId="1B86971D" w14:textId="2C726A2F" w:rsidR="00B51796" w:rsidRPr="00D304CB" w:rsidRDefault="00D304CB" w:rsidP="004374C1">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Remaining packet delay budget indicated by UE-B</w:t>
            </w:r>
          </w:p>
        </w:tc>
      </w:tr>
      <w:tr w:rsidR="00B51796" w:rsidRPr="00D304CB" w14:paraId="1558DC57" w14:textId="77777777" w:rsidTr="004374C1">
        <w:trPr>
          <w:trHeight w:val="694"/>
        </w:trPr>
        <w:tc>
          <w:tcPr>
            <w:cnfStyle w:val="001000000000" w:firstRow="0" w:lastRow="0" w:firstColumn="1" w:lastColumn="0" w:oddVBand="0" w:evenVBand="0" w:oddHBand="0" w:evenHBand="0" w:firstRowFirstColumn="0" w:firstRowLastColumn="0" w:lastRowFirstColumn="0" w:lastRowLastColumn="0"/>
            <w:tcW w:w="4481" w:type="dxa"/>
            <w:vAlign w:val="center"/>
          </w:tcPr>
          <w:p w14:paraId="1B7EAC25" w14:textId="5D1D4090" w:rsidR="00B51796" w:rsidRPr="004374C1" w:rsidRDefault="00443767" w:rsidP="004374C1">
            <w:pPr>
              <w:rPr>
                <w:rFonts w:eastAsiaTheme="minorEastAsia"/>
                <w:b w:val="0"/>
                <w:bCs w:val="0"/>
                <w:sz w:val="22"/>
                <w:szCs w:val="22"/>
                <w:lang w:eastAsia="zh-CN"/>
              </w:rPr>
            </w:pPr>
            <w:r w:rsidRPr="004374C1">
              <w:rPr>
                <w:rFonts w:ascii="TimesNewRomanPSMT" w:hAnsi="TimesNewRomanPSMT"/>
                <w:b w:val="0"/>
                <w:bCs w:val="0"/>
                <w:color w:val="000000"/>
                <w:sz w:val="22"/>
                <w:szCs w:val="22"/>
              </w:rPr>
              <w:t>T</w:t>
            </w:r>
            <w:r w:rsidR="0027046A" w:rsidRPr="004374C1">
              <w:rPr>
                <w:rFonts w:ascii="TimesNewRomanPSMT" w:hAnsi="TimesNewRomanPSMT"/>
                <w:b w:val="0"/>
                <w:bCs w:val="0"/>
                <w:color w:val="000000"/>
                <w:sz w:val="22"/>
                <w:szCs w:val="22"/>
              </w:rPr>
              <w:t xml:space="preserve">he number of sub-channels to be used for the PSSCH/PSCCH transmission in a slot, </w:t>
            </w:r>
            <w:r w:rsidR="0027046A" w:rsidRPr="004374C1">
              <w:rPr>
                <w:rFonts w:ascii="Cambria Math" w:hAnsi="Cambria Math" w:cs="Cambria Math"/>
                <w:b w:val="0"/>
                <w:bCs w:val="0"/>
                <w:color w:val="000000"/>
                <w:sz w:val="22"/>
                <w:szCs w:val="22"/>
              </w:rPr>
              <w:t>𝐿</w:t>
            </w:r>
            <w:r w:rsidR="0027046A" w:rsidRPr="004374C1">
              <w:rPr>
                <w:rFonts w:ascii="TimesNewRomanPSMT" w:hAnsi="TimesNewRomanPSMT"/>
                <w:b w:val="0"/>
                <w:bCs w:val="0"/>
                <w:color w:val="000000"/>
                <w:sz w:val="22"/>
                <w:szCs w:val="22"/>
                <w:vertAlign w:val="subscript"/>
              </w:rPr>
              <w:t>subCH</w:t>
            </w:r>
          </w:p>
        </w:tc>
        <w:tc>
          <w:tcPr>
            <w:tcW w:w="4481" w:type="dxa"/>
            <w:vAlign w:val="center"/>
          </w:tcPr>
          <w:p w14:paraId="659EBA2A" w14:textId="4CD3FD39" w:rsidR="00B51796" w:rsidRPr="00D304CB" w:rsidRDefault="00D304CB" w:rsidP="004374C1">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D304CB">
              <w:rPr>
                <w:rFonts w:ascii="Cambria Math" w:hAnsi="Cambria Math" w:cs="Cambria Math"/>
                <w:color w:val="000000"/>
                <w:sz w:val="22"/>
                <w:szCs w:val="22"/>
              </w:rPr>
              <w:t>𝐿</w:t>
            </w:r>
            <w:r w:rsidRPr="00D304CB">
              <w:rPr>
                <w:rFonts w:ascii="TimesNewRomanPSMT" w:hAnsi="TimesNewRomanPSMT"/>
                <w:color w:val="000000"/>
                <w:sz w:val="22"/>
                <w:szCs w:val="22"/>
                <w:vertAlign w:val="subscript"/>
              </w:rPr>
              <w:t>subCH</w:t>
            </w:r>
            <w:r w:rsidR="00EF3DD4">
              <w:rPr>
                <w:rFonts w:ascii="TimesNewRomanPSMT" w:hAnsi="TimesNewRomanPSMT"/>
                <w:color w:val="000000"/>
                <w:sz w:val="22"/>
                <w:szCs w:val="22"/>
                <w:vertAlign w:val="subscript"/>
              </w:rPr>
              <w:t xml:space="preserve"> </w:t>
            </w:r>
            <w:r w:rsidR="00EF3DD4">
              <w:rPr>
                <w:rFonts w:ascii="TimesNewRomanPSMT" w:hAnsi="TimesNewRomanPSMT"/>
                <w:color w:val="000000"/>
                <w:sz w:val="22"/>
                <w:szCs w:val="22"/>
              </w:rPr>
              <w:t>indicated</w:t>
            </w:r>
            <w:r w:rsidR="00EF3DD4" w:rsidRPr="00EF3DD4">
              <w:rPr>
                <w:rFonts w:ascii="TimesNewRomanPSMT" w:hAnsi="TimesNewRomanPSMT"/>
                <w:color w:val="000000"/>
                <w:sz w:val="22"/>
                <w:szCs w:val="22"/>
              </w:rPr>
              <w:t xml:space="preserve"> by UE-B</w:t>
            </w:r>
          </w:p>
        </w:tc>
      </w:tr>
      <w:tr w:rsidR="00B51796" w:rsidRPr="00D304CB" w14:paraId="0CB70BDE" w14:textId="77777777" w:rsidTr="004374C1">
        <w:trPr>
          <w:trHeight w:val="705"/>
        </w:trPr>
        <w:tc>
          <w:tcPr>
            <w:cnfStyle w:val="001000000000" w:firstRow="0" w:lastRow="0" w:firstColumn="1" w:lastColumn="0" w:oddVBand="0" w:evenVBand="0" w:oddHBand="0" w:evenHBand="0" w:firstRowFirstColumn="0" w:firstRowLastColumn="0" w:lastRowFirstColumn="0" w:lastRowLastColumn="0"/>
            <w:tcW w:w="4481" w:type="dxa"/>
            <w:vAlign w:val="center"/>
          </w:tcPr>
          <w:p w14:paraId="0D09AB7B" w14:textId="07B5591E" w:rsidR="00B51796" w:rsidRPr="004374C1" w:rsidRDefault="00443767" w:rsidP="004374C1">
            <w:pPr>
              <w:rPr>
                <w:rFonts w:eastAsiaTheme="minorEastAsia"/>
                <w:b w:val="0"/>
                <w:bCs w:val="0"/>
                <w:sz w:val="22"/>
                <w:szCs w:val="22"/>
                <w:lang w:eastAsia="zh-CN"/>
              </w:rPr>
            </w:pPr>
            <w:r w:rsidRPr="004374C1">
              <w:rPr>
                <w:rFonts w:ascii="TimesNewRomanPSMT" w:hAnsi="TimesNewRomanPSMT"/>
                <w:b w:val="0"/>
                <w:bCs w:val="0"/>
                <w:color w:val="000000"/>
                <w:sz w:val="22"/>
                <w:szCs w:val="22"/>
              </w:rPr>
              <w:t xml:space="preserve">Optionally, the resource reservation interval, </w:t>
            </w:r>
            <w:r w:rsidRPr="004374C1">
              <w:rPr>
                <w:rFonts w:ascii="Cambria Math" w:hAnsi="Cambria Math" w:cs="Cambria Math"/>
                <w:b w:val="0"/>
                <w:bCs w:val="0"/>
                <w:color w:val="000000"/>
                <w:sz w:val="22"/>
                <w:szCs w:val="22"/>
              </w:rPr>
              <w:t>𝑃</w:t>
            </w:r>
            <w:r w:rsidRPr="004374C1">
              <w:rPr>
                <w:rFonts w:ascii="CambriaMath" w:hAnsi="CambriaMath"/>
                <w:b w:val="0"/>
                <w:bCs w:val="0"/>
                <w:color w:val="000000"/>
                <w:sz w:val="22"/>
                <w:szCs w:val="22"/>
                <w:vertAlign w:val="subscript"/>
              </w:rPr>
              <w:t>rsvp_TX</w:t>
            </w:r>
            <w:r w:rsidRPr="004374C1">
              <w:rPr>
                <w:rFonts w:ascii="TimesNewRomanPSMT" w:hAnsi="TimesNewRomanPSMT"/>
                <w:b w:val="0"/>
                <w:bCs w:val="0"/>
                <w:color w:val="000000"/>
                <w:sz w:val="22"/>
                <w:szCs w:val="22"/>
              </w:rPr>
              <w:t>, in units of msec</w:t>
            </w:r>
          </w:p>
        </w:tc>
        <w:tc>
          <w:tcPr>
            <w:tcW w:w="4481" w:type="dxa"/>
            <w:vAlign w:val="center"/>
          </w:tcPr>
          <w:p w14:paraId="4704582A" w14:textId="37F73389" w:rsidR="00B51796" w:rsidRPr="00D304CB" w:rsidRDefault="00EF3DD4" w:rsidP="004374C1">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D304CB">
              <w:rPr>
                <w:rFonts w:ascii="Cambria Math" w:hAnsi="Cambria Math" w:cs="Cambria Math"/>
                <w:color w:val="000000"/>
                <w:sz w:val="22"/>
                <w:szCs w:val="22"/>
              </w:rPr>
              <w:t>𝑃</w:t>
            </w:r>
            <w:r w:rsidRPr="00EF3DD4">
              <w:rPr>
                <w:rFonts w:ascii="CambriaMath" w:hAnsi="CambriaMath"/>
                <w:color w:val="000000"/>
                <w:sz w:val="22"/>
                <w:szCs w:val="22"/>
                <w:vertAlign w:val="subscript"/>
              </w:rPr>
              <w:t>rsvp_TX</w:t>
            </w:r>
            <w:r>
              <w:rPr>
                <w:rFonts w:eastAsiaTheme="minorEastAsia"/>
                <w:sz w:val="22"/>
                <w:szCs w:val="22"/>
                <w:lang w:eastAsia="zh-CN"/>
              </w:rPr>
              <w:t xml:space="preserve"> indicated by UE-B</w:t>
            </w:r>
          </w:p>
        </w:tc>
      </w:tr>
    </w:tbl>
    <w:p w14:paraId="7117FB76" w14:textId="77777777" w:rsidR="0042604C" w:rsidRDefault="0042604C" w:rsidP="00432DEA">
      <w:pPr>
        <w:pStyle w:val="a0"/>
        <w:rPr>
          <w:rFonts w:eastAsia="宋体"/>
          <w:b/>
          <w:sz w:val="22"/>
          <w:szCs w:val="22"/>
          <w:lang w:eastAsia="zh-CN"/>
        </w:rPr>
      </w:pPr>
      <w:bookmarkStart w:id="6" w:name="OLE_LINK3"/>
    </w:p>
    <w:p w14:paraId="49269596" w14:textId="52D9301F" w:rsidR="00432DEA" w:rsidRDefault="00432DEA" w:rsidP="00432DEA">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DB3D55">
        <w:rPr>
          <w:rFonts w:eastAsia="宋体"/>
          <w:b/>
          <w:sz w:val="22"/>
          <w:szCs w:val="22"/>
          <w:lang w:eastAsia="zh-CN"/>
        </w:rPr>
        <w:t>4</w:t>
      </w:r>
      <w:r w:rsidRPr="00545A51">
        <w:rPr>
          <w:rFonts w:eastAsia="宋体"/>
          <w:b/>
          <w:sz w:val="22"/>
          <w:szCs w:val="22"/>
          <w:lang w:eastAsia="zh-CN"/>
        </w:rPr>
        <w:t xml:space="preserve">: </w:t>
      </w:r>
      <w:r>
        <w:rPr>
          <w:rFonts w:eastAsia="宋体"/>
          <w:b/>
          <w:sz w:val="22"/>
          <w:szCs w:val="22"/>
          <w:lang w:eastAsia="zh-CN"/>
        </w:rPr>
        <w:t>The following parameters for sensing performed by UE-A to determine the set of resources should be provided by UE-B:</w:t>
      </w:r>
    </w:p>
    <w:bookmarkEnd w:id="6"/>
    <w:p w14:paraId="0D3D4858" w14:textId="77777777" w:rsidR="00432DEA" w:rsidRPr="00432DEA" w:rsidRDefault="00432DEA" w:rsidP="00432DEA">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The resource pool from which the resources are to be reported</w:t>
      </w:r>
    </w:p>
    <w:p w14:paraId="7FF16DEC" w14:textId="77777777" w:rsidR="00432DEA" w:rsidRPr="00432DEA" w:rsidRDefault="00432DEA" w:rsidP="00432DEA">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bCs/>
          <w:color w:val="000000"/>
          <w:sz w:val="22"/>
          <w:szCs w:val="22"/>
        </w:rPr>
        <w:t xml:space="preserve">L1 priority, </w:t>
      </w:r>
      <w:r w:rsidRPr="00432DEA">
        <w:rPr>
          <w:rFonts w:ascii="Cambria Math" w:hAnsi="Cambria Math" w:cs="Cambria Math"/>
          <w:b/>
          <w:bCs/>
          <w:color w:val="000000"/>
          <w:sz w:val="22"/>
          <w:szCs w:val="22"/>
        </w:rPr>
        <w:t>𝑝𝑟𝑖𝑜</w:t>
      </w:r>
      <w:r w:rsidRPr="00432DEA">
        <w:rPr>
          <w:rFonts w:ascii="Cambria Math" w:hAnsi="Cambria Math" w:cs="Cambria Math"/>
          <w:b/>
          <w:bCs/>
          <w:color w:val="000000"/>
          <w:sz w:val="22"/>
          <w:szCs w:val="22"/>
          <w:vertAlign w:val="subscript"/>
        </w:rPr>
        <w:t>𝑇𝑋</w:t>
      </w:r>
      <w:r w:rsidRPr="00432DEA">
        <w:rPr>
          <w:rFonts w:ascii="Times New Roman" w:hAnsi="Times New Roman" w:cs="Times New Roman"/>
          <w:b/>
          <w:sz w:val="22"/>
          <w:szCs w:val="22"/>
        </w:rPr>
        <w:t xml:space="preserve"> </w:t>
      </w:r>
    </w:p>
    <w:p w14:paraId="283D51EA" w14:textId="4AAA3CF5" w:rsidR="00432DEA" w:rsidRPr="00432DEA" w:rsidRDefault="00432DEA" w:rsidP="00432DEA">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The remaining packet delay budget</w:t>
      </w:r>
    </w:p>
    <w:p w14:paraId="537C3A54" w14:textId="77777777" w:rsidR="00432DEA" w:rsidRPr="00432DEA" w:rsidRDefault="00432DEA" w:rsidP="00432DEA">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 xml:space="preserve">The number of sub-channels to be used for the PSSCH/PSCCH transmission in a slot, </w:t>
      </w:r>
      <w:r w:rsidRPr="00432DEA">
        <w:rPr>
          <w:rFonts w:ascii="Cambria Math" w:hAnsi="Cambria Math" w:cs="Cambria Math"/>
          <w:b/>
          <w:sz w:val="22"/>
          <w:szCs w:val="22"/>
        </w:rPr>
        <w:t>𝐿</w:t>
      </w:r>
      <w:r w:rsidRPr="00432DEA">
        <w:rPr>
          <w:rFonts w:ascii="Times New Roman" w:hAnsi="Times New Roman" w:cs="Times New Roman"/>
          <w:b/>
          <w:sz w:val="22"/>
          <w:szCs w:val="22"/>
          <w:vertAlign w:val="subscript"/>
        </w:rPr>
        <w:t>subCH</w:t>
      </w:r>
    </w:p>
    <w:p w14:paraId="41A87F7B" w14:textId="7F77AAF5" w:rsidR="00B53267" w:rsidRPr="00432DEA" w:rsidRDefault="00432DEA" w:rsidP="00432DEA">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 xml:space="preserve">Optionally, the resource reservation interval, </w:t>
      </w:r>
      <w:r w:rsidRPr="00432DEA">
        <w:rPr>
          <w:rFonts w:ascii="Cambria Math" w:hAnsi="Cambria Math" w:cs="Cambria Math"/>
          <w:b/>
          <w:sz w:val="22"/>
          <w:szCs w:val="22"/>
        </w:rPr>
        <w:t>𝑃</w:t>
      </w:r>
      <w:r w:rsidRPr="00432DEA">
        <w:rPr>
          <w:rFonts w:ascii="Times New Roman" w:hAnsi="Times New Roman" w:cs="Times New Roman"/>
          <w:b/>
          <w:sz w:val="22"/>
          <w:szCs w:val="22"/>
          <w:vertAlign w:val="subscript"/>
        </w:rPr>
        <w:t>rsvp_TX</w:t>
      </w:r>
      <w:r w:rsidRPr="00432DEA">
        <w:rPr>
          <w:rFonts w:ascii="Times New Roman" w:hAnsi="Times New Roman" w:cs="Times New Roman"/>
          <w:b/>
          <w:sz w:val="22"/>
          <w:szCs w:val="22"/>
        </w:rPr>
        <w:t>, in units of msec</w:t>
      </w:r>
    </w:p>
    <w:p w14:paraId="2CE683C6" w14:textId="3CAA7670" w:rsidR="00432DEA" w:rsidRDefault="00432DEA" w:rsidP="00432DEA">
      <w:pPr>
        <w:rPr>
          <w:rFonts w:eastAsiaTheme="minorEastAsia"/>
          <w:sz w:val="22"/>
          <w:szCs w:val="22"/>
          <w:lang w:eastAsia="zh-CN"/>
        </w:rPr>
      </w:pPr>
    </w:p>
    <w:p w14:paraId="7FC70378" w14:textId="63B2D79B" w:rsidR="00432939" w:rsidRDefault="00432939" w:rsidP="00432939">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5</w:t>
      </w:r>
      <w:r w:rsidRPr="00545A51">
        <w:rPr>
          <w:rFonts w:eastAsia="宋体"/>
          <w:b/>
          <w:sz w:val="22"/>
          <w:szCs w:val="22"/>
          <w:lang w:eastAsia="zh-CN"/>
        </w:rPr>
        <w:t xml:space="preserve">: </w:t>
      </w:r>
      <w:r>
        <w:rPr>
          <w:rFonts w:eastAsia="宋体"/>
          <w:b/>
          <w:sz w:val="22"/>
          <w:szCs w:val="22"/>
          <w:lang w:eastAsia="zh-CN"/>
        </w:rPr>
        <w:t>FFS whether (pre-)configured parameters for Rel-16 sensing could be used by UE-A</w:t>
      </w:r>
      <w:r w:rsidR="004330C3" w:rsidRPr="004330C3">
        <w:rPr>
          <w:rFonts w:eastAsia="宋体"/>
          <w:b/>
          <w:sz w:val="22"/>
          <w:szCs w:val="22"/>
          <w:lang w:eastAsia="zh-CN"/>
        </w:rPr>
        <w:t xml:space="preserve"> </w:t>
      </w:r>
      <w:r w:rsidR="004330C3">
        <w:rPr>
          <w:rFonts w:eastAsia="宋体"/>
          <w:b/>
          <w:sz w:val="22"/>
          <w:szCs w:val="22"/>
          <w:lang w:eastAsia="zh-CN"/>
        </w:rPr>
        <w:t>to determine the set of resources</w:t>
      </w:r>
      <w:r w:rsidR="004330C3">
        <w:rPr>
          <w:rFonts w:eastAsia="宋体"/>
          <w:b/>
          <w:sz w:val="22"/>
          <w:szCs w:val="22"/>
          <w:lang w:eastAsia="zh-CN"/>
        </w:rPr>
        <w:t xml:space="preserve"> based on sensing</w:t>
      </w:r>
      <w:r>
        <w:rPr>
          <w:rFonts w:eastAsia="宋体"/>
          <w:b/>
          <w:sz w:val="22"/>
          <w:szCs w:val="22"/>
          <w:lang w:eastAsia="zh-CN"/>
        </w:rPr>
        <w:t>.</w:t>
      </w:r>
    </w:p>
    <w:p w14:paraId="728E7F8D" w14:textId="1C9A87E1" w:rsidR="00432939" w:rsidRDefault="00432939" w:rsidP="00432DEA">
      <w:pPr>
        <w:rPr>
          <w:rFonts w:eastAsiaTheme="minorEastAsia"/>
          <w:sz w:val="22"/>
          <w:szCs w:val="22"/>
          <w:lang w:eastAsia="zh-CN"/>
        </w:rPr>
      </w:pPr>
    </w:p>
    <w:p w14:paraId="03AE8E96" w14:textId="528399D7" w:rsidR="000153B9" w:rsidRDefault="004E105A" w:rsidP="00496CC1">
      <w:pPr>
        <w:rPr>
          <w:rFonts w:eastAsiaTheme="minorEastAsia"/>
          <w:sz w:val="22"/>
          <w:szCs w:val="22"/>
          <w:lang w:eastAsia="zh-CN"/>
        </w:rPr>
      </w:pPr>
      <w:r>
        <w:rPr>
          <w:rFonts w:eastAsiaTheme="minorEastAsia"/>
          <w:sz w:val="22"/>
          <w:szCs w:val="22"/>
          <w:lang w:eastAsia="zh-CN"/>
        </w:rPr>
        <w:lastRenderedPageBreak/>
        <w:t>If “</w:t>
      </w:r>
      <w:r w:rsidR="00632CB8">
        <w:rPr>
          <w:rFonts w:eastAsiaTheme="minorEastAsia"/>
          <w:sz w:val="22"/>
          <w:szCs w:val="22"/>
          <w:lang w:eastAsia="zh-CN"/>
        </w:rPr>
        <w:t>a set of resources</w:t>
      </w:r>
      <w:r>
        <w:rPr>
          <w:rFonts w:eastAsiaTheme="minorEastAsia"/>
          <w:sz w:val="22"/>
          <w:szCs w:val="22"/>
          <w:lang w:eastAsia="zh-CN"/>
        </w:rPr>
        <w:t>” is determined within the resource selection window of UE-B, o</w:t>
      </w:r>
      <w:r w:rsidR="00496CC1">
        <w:rPr>
          <w:rFonts w:eastAsiaTheme="minorEastAsia"/>
          <w:sz w:val="22"/>
          <w:szCs w:val="22"/>
          <w:lang w:eastAsia="zh-CN"/>
        </w:rPr>
        <w:t xml:space="preserve">ne more issue is how </w:t>
      </w:r>
      <w:r>
        <w:rPr>
          <w:rFonts w:eastAsiaTheme="minorEastAsia"/>
          <w:sz w:val="22"/>
          <w:szCs w:val="22"/>
          <w:lang w:eastAsia="zh-CN"/>
        </w:rPr>
        <w:t xml:space="preserve">can UE-A know the resource selection window of UE-B. </w:t>
      </w:r>
      <w:r w:rsidR="00D07F16">
        <w:rPr>
          <w:rFonts w:eastAsiaTheme="minorEastAsia"/>
          <w:sz w:val="22"/>
          <w:szCs w:val="22"/>
          <w:lang w:eastAsia="zh-CN"/>
        </w:rPr>
        <w:t>As “</w:t>
      </w:r>
      <w:r w:rsidR="00632CB8">
        <w:rPr>
          <w:rFonts w:eastAsiaTheme="minorEastAsia"/>
          <w:sz w:val="22"/>
          <w:szCs w:val="22"/>
          <w:lang w:eastAsia="zh-CN"/>
        </w:rPr>
        <w:t>a set of resources</w:t>
      </w:r>
      <w:r w:rsidR="00D07F16">
        <w:rPr>
          <w:rFonts w:eastAsiaTheme="minorEastAsia"/>
          <w:sz w:val="22"/>
          <w:szCs w:val="22"/>
          <w:lang w:eastAsia="zh-CN"/>
        </w:rPr>
        <w:t xml:space="preserve">” is determined by UE-A based on sensing with parameters used by </w:t>
      </w:r>
      <w:r w:rsidR="00496CC1">
        <w:rPr>
          <w:rFonts w:eastAsiaTheme="minorEastAsia"/>
          <w:sz w:val="22"/>
          <w:szCs w:val="22"/>
          <w:lang w:eastAsia="zh-CN"/>
        </w:rPr>
        <w:t>UE-B</w:t>
      </w:r>
      <w:r w:rsidR="00D07F16">
        <w:rPr>
          <w:rFonts w:eastAsiaTheme="minorEastAsia"/>
          <w:sz w:val="22"/>
          <w:szCs w:val="22"/>
          <w:lang w:eastAsia="zh-CN"/>
        </w:rPr>
        <w:t xml:space="preserve">, UE-A needs to know these parameters before determining the resource set also. </w:t>
      </w:r>
      <w:r w:rsidR="00AA6B34">
        <w:rPr>
          <w:rFonts w:eastAsiaTheme="minorEastAsia"/>
          <w:sz w:val="22"/>
          <w:szCs w:val="22"/>
          <w:lang w:eastAsia="zh-CN"/>
        </w:rPr>
        <w:t>Hence w</w:t>
      </w:r>
      <w:r w:rsidR="00496CC1">
        <w:rPr>
          <w:rFonts w:eastAsiaTheme="minorEastAsia"/>
          <w:sz w:val="22"/>
          <w:szCs w:val="22"/>
          <w:lang w:eastAsia="zh-CN"/>
        </w:rPr>
        <w:t>hen resource reselection is triggered at UE-B</w:t>
      </w:r>
      <w:r w:rsidR="00700533">
        <w:rPr>
          <w:rFonts w:eastAsiaTheme="minorEastAsia"/>
          <w:sz w:val="22"/>
          <w:szCs w:val="22"/>
          <w:lang w:eastAsia="zh-CN"/>
        </w:rPr>
        <w:t xml:space="preserve">, UE-B needs to indicate </w:t>
      </w:r>
      <w:r w:rsidR="00117B10">
        <w:rPr>
          <w:rFonts w:eastAsiaTheme="minorEastAsia"/>
          <w:sz w:val="22"/>
          <w:szCs w:val="22"/>
          <w:lang w:eastAsia="zh-CN"/>
        </w:rPr>
        <w:t>the information</w:t>
      </w:r>
      <w:r w:rsidR="00700533">
        <w:rPr>
          <w:rFonts w:eastAsiaTheme="minorEastAsia"/>
          <w:sz w:val="22"/>
          <w:szCs w:val="22"/>
          <w:lang w:eastAsia="zh-CN"/>
        </w:rPr>
        <w:t xml:space="preserve"> </w:t>
      </w:r>
      <w:r w:rsidR="00513CB5">
        <w:rPr>
          <w:rFonts w:eastAsiaTheme="minorEastAsia"/>
          <w:sz w:val="22"/>
          <w:szCs w:val="22"/>
          <w:lang w:eastAsia="zh-CN"/>
        </w:rPr>
        <w:t xml:space="preserve">in the trigger signaling </w:t>
      </w:r>
      <w:r w:rsidR="00700533">
        <w:rPr>
          <w:rFonts w:eastAsiaTheme="minorEastAsia"/>
          <w:sz w:val="22"/>
          <w:szCs w:val="22"/>
          <w:lang w:eastAsia="zh-CN"/>
        </w:rPr>
        <w:t xml:space="preserve">to UE-A such that UE-A can determine “a set of resources” based on sensing accordingly. </w:t>
      </w:r>
      <w:r w:rsidR="007D3125">
        <w:rPr>
          <w:rFonts w:eastAsiaTheme="minorEastAsia"/>
          <w:sz w:val="22"/>
          <w:szCs w:val="22"/>
          <w:lang w:eastAsia="zh-CN"/>
        </w:rPr>
        <w:t>A</w:t>
      </w:r>
      <w:r w:rsidR="00700533">
        <w:rPr>
          <w:rFonts w:eastAsiaTheme="minorEastAsia"/>
          <w:sz w:val="22"/>
          <w:szCs w:val="22"/>
          <w:lang w:eastAsia="zh-CN"/>
        </w:rPr>
        <w:t xml:space="preserve"> PSCCH/PSSCH resource is needed</w:t>
      </w:r>
      <w:r w:rsidR="007D3125">
        <w:rPr>
          <w:rFonts w:eastAsiaTheme="minorEastAsia"/>
          <w:sz w:val="22"/>
          <w:szCs w:val="22"/>
          <w:lang w:eastAsia="zh-CN"/>
        </w:rPr>
        <w:t xml:space="preserve"> to convey so </w:t>
      </w:r>
      <w:r w:rsidR="00117B10">
        <w:rPr>
          <w:rFonts w:eastAsiaTheme="minorEastAsia"/>
          <w:sz w:val="22"/>
          <w:szCs w:val="22"/>
          <w:lang w:eastAsia="zh-CN"/>
        </w:rPr>
        <w:t>much</w:t>
      </w:r>
      <w:r w:rsidR="007D3125">
        <w:rPr>
          <w:rFonts w:eastAsiaTheme="minorEastAsia"/>
          <w:sz w:val="22"/>
          <w:szCs w:val="22"/>
          <w:lang w:eastAsia="zh-CN"/>
        </w:rPr>
        <w:t xml:space="preserve"> information</w:t>
      </w:r>
      <w:r w:rsidR="00700533">
        <w:rPr>
          <w:rFonts w:eastAsiaTheme="minorEastAsia"/>
          <w:sz w:val="22"/>
          <w:szCs w:val="22"/>
          <w:lang w:eastAsia="zh-CN"/>
        </w:rPr>
        <w:t xml:space="preserve">. </w:t>
      </w:r>
    </w:p>
    <w:p w14:paraId="06B9A0EB" w14:textId="3C8B173A" w:rsidR="00BE697B" w:rsidRDefault="00BE697B" w:rsidP="009A724D">
      <w:pPr>
        <w:pStyle w:val="a0"/>
        <w:rPr>
          <w:rFonts w:eastAsia="宋体"/>
          <w:b/>
          <w:sz w:val="22"/>
          <w:szCs w:val="22"/>
          <w:lang w:eastAsia="zh-CN"/>
        </w:rPr>
      </w:pPr>
    </w:p>
    <w:p w14:paraId="6E37BAE2" w14:textId="18AA9A10" w:rsidR="005E5B2B" w:rsidRPr="007D3125" w:rsidRDefault="007D3125" w:rsidP="00996CCD">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931B8F">
        <w:rPr>
          <w:rFonts w:eastAsia="宋体"/>
          <w:b/>
          <w:sz w:val="22"/>
          <w:szCs w:val="22"/>
          <w:lang w:eastAsia="zh-CN"/>
        </w:rPr>
        <w:t>6</w:t>
      </w:r>
      <w:r w:rsidRPr="00545A51">
        <w:rPr>
          <w:rFonts w:eastAsia="宋体"/>
          <w:b/>
          <w:sz w:val="22"/>
          <w:szCs w:val="22"/>
          <w:lang w:eastAsia="zh-CN"/>
        </w:rPr>
        <w:t>:</w:t>
      </w:r>
      <w:r>
        <w:rPr>
          <w:rFonts w:eastAsia="宋体"/>
          <w:b/>
          <w:sz w:val="22"/>
          <w:szCs w:val="22"/>
          <w:lang w:eastAsia="zh-CN"/>
        </w:rPr>
        <w:t xml:space="preserve"> When resource selection is triggered at UE-B, it transmits </w:t>
      </w:r>
      <w:r w:rsidR="00996CCD">
        <w:rPr>
          <w:rFonts w:eastAsia="宋体"/>
          <w:b/>
          <w:sz w:val="22"/>
          <w:szCs w:val="22"/>
          <w:lang w:eastAsia="zh-CN"/>
        </w:rPr>
        <w:t xml:space="preserve">the parameters for sensing </w:t>
      </w:r>
      <w:r w:rsidR="005E5B2B">
        <w:rPr>
          <w:rFonts w:eastAsia="宋体"/>
          <w:b/>
          <w:sz w:val="22"/>
          <w:szCs w:val="22"/>
          <w:lang w:eastAsia="zh-CN"/>
        </w:rPr>
        <w:t>to</w:t>
      </w:r>
      <w:r>
        <w:rPr>
          <w:rFonts w:eastAsia="宋体"/>
          <w:b/>
          <w:sz w:val="22"/>
          <w:szCs w:val="22"/>
          <w:lang w:eastAsia="zh-CN"/>
        </w:rPr>
        <w:t xml:space="preserve"> UE-A via PSCCH/PSSCH</w:t>
      </w:r>
      <w:r w:rsidR="00931B8F">
        <w:rPr>
          <w:rFonts w:eastAsia="宋体"/>
          <w:b/>
          <w:sz w:val="22"/>
          <w:szCs w:val="22"/>
          <w:lang w:eastAsia="zh-CN"/>
        </w:rPr>
        <w:t>.</w:t>
      </w:r>
    </w:p>
    <w:p w14:paraId="6665151E" w14:textId="69675DA8" w:rsidR="00496CC1" w:rsidRDefault="00496CC1" w:rsidP="009A724D">
      <w:pPr>
        <w:pStyle w:val="a0"/>
        <w:rPr>
          <w:rFonts w:eastAsia="宋体"/>
          <w:b/>
          <w:sz w:val="22"/>
          <w:szCs w:val="22"/>
          <w:lang w:eastAsia="zh-CN"/>
        </w:rPr>
      </w:pPr>
    </w:p>
    <w:p w14:paraId="50675E07" w14:textId="2253FB0F" w:rsidR="000153B9" w:rsidRDefault="00225949" w:rsidP="000153B9">
      <w:pPr>
        <w:rPr>
          <w:rFonts w:eastAsiaTheme="minorEastAsia"/>
          <w:sz w:val="22"/>
          <w:szCs w:val="22"/>
          <w:lang w:eastAsia="zh-CN"/>
        </w:rPr>
      </w:pPr>
      <w:r>
        <w:rPr>
          <w:rFonts w:eastAsiaTheme="minorEastAsia" w:hint="eastAsia"/>
          <w:sz w:val="22"/>
          <w:szCs w:val="22"/>
          <w:lang w:eastAsia="zh-CN"/>
        </w:rPr>
        <w:t>A</w:t>
      </w:r>
      <w:r w:rsidR="0000054B">
        <w:rPr>
          <w:rFonts w:eastAsiaTheme="minorEastAsia"/>
          <w:sz w:val="22"/>
          <w:szCs w:val="22"/>
          <w:lang w:eastAsia="zh-CN"/>
        </w:rPr>
        <w:t xml:space="preserve"> UE may pre-select up to 32 resources for one TB and </w:t>
      </w:r>
      <w:r w:rsidR="00BE5679">
        <w:rPr>
          <w:rFonts w:eastAsiaTheme="minorEastAsia"/>
          <w:sz w:val="22"/>
          <w:szCs w:val="22"/>
          <w:lang w:eastAsia="zh-CN"/>
        </w:rPr>
        <w:t xml:space="preserve">meanwhile it </w:t>
      </w:r>
      <w:r w:rsidR="0000054B">
        <w:rPr>
          <w:rFonts w:eastAsiaTheme="minorEastAsia"/>
          <w:sz w:val="22"/>
          <w:szCs w:val="22"/>
          <w:lang w:eastAsia="zh-CN"/>
        </w:rPr>
        <w:t xml:space="preserve">may also </w:t>
      </w:r>
      <w:r w:rsidR="00BE5679">
        <w:rPr>
          <w:rFonts w:eastAsiaTheme="minorEastAsia"/>
          <w:sz w:val="22"/>
          <w:szCs w:val="22"/>
          <w:lang w:eastAsia="zh-CN"/>
        </w:rPr>
        <w:t xml:space="preserve">pre-select </w:t>
      </w:r>
      <w:r w:rsidR="000F71A9">
        <w:rPr>
          <w:rFonts w:eastAsiaTheme="minorEastAsia"/>
          <w:sz w:val="22"/>
          <w:szCs w:val="22"/>
          <w:lang w:eastAsia="zh-CN"/>
        </w:rPr>
        <w:t>resources</w:t>
      </w:r>
      <w:r w:rsidR="00BE5679">
        <w:rPr>
          <w:rFonts w:eastAsiaTheme="minorEastAsia"/>
          <w:sz w:val="22"/>
          <w:szCs w:val="22"/>
          <w:lang w:eastAsia="zh-CN"/>
        </w:rPr>
        <w:t xml:space="preserve"> for multiple different TBs, however, it can only indicate via SCI up to 3 resources for one TB and reserve resources for at most one different TB. </w:t>
      </w:r>
      <w:r w:rsidR="000F71A9">
        <w:rPr>
          <w:rFonts w:eastAsiaTheme="minorEastAsia"/>
          <w:sz w:val="22"/>
          <w:szCs w:val="22"/>
          <w:lang w:eastAsia="zh-CN"/>
        </w:rPr>
        <w:t>For the determination of “a set of resources” it is preferable that UE-A can know all the pre-selected resources such that all of these resources could be evaluated by UE-A as early as possible.</w:t>
      </w:r>
      <w:r w:rsidR="00973883">
        <w:rPr>
          <w:rFonts w:eastAsiaTheme="minorEastAsia"/>
          <w:sz w:val="22"/>
          <w:szCs w:val="22"/>
          <w:lang w:eastAsia="zh-CN"/>
        </w:rPr>
        <w:t xml:space="preserve"> While the capacity of current SCI format 1A is not sufficient to accommodate so many resources. </w:t>
      </w:r>
      <w:r w:rsidR="00181C42">
        <w:rPr>
          <w:rFonts w:eastAsiaTheme="minorEastAsia"/>
          <w:sz w:val="22"/>
          <w:szCs w:val="22"/>
          <w:lang w:eastAsia="zh-CN"/>
        </w:rPr>
        <w:t>To indicate all the pre-selected resources</w:t>
      </w:r>
      <w:r w:rsidR="000B6A5F">
        <w:rPr>
          <w:rFonts w:eastAsiaTheme="minorEastAsia"/>
          <w:sz w:val="22"/>
          <w:szCs w:val="22"/>
          <w:lang w:eastAsia="zh-CN"/>
        </w:rPr>
        <w:t xml:space="preserve"> </w:t>
      </w:r>
      <w:r w:rsidR="00CC20DC">
        <w:rPr>
          <w:rFonts w:eastAsiaTheme="minorEastAsia"/>
          <w:sz w:val="22"/>
          <w:szCs w:val="22"/>
          <w:lang w:eastAsia="zh-CN"/>
        </w:rPr>
        <w:t xml:space="preserve">a </w:t>
      </w:r>
      <w:r>
        <w:rPr>
          <w:rFonts w:eastAsiaTheme="minorEastAsia"/>
          <w:sz w:val="22"/>
          <w:szCs w:val="22"/>
          <w:lang w:eastAsia="zh-CN"/>
        </w:rPr>
        <w:t xml:space="preserve">new </w:t>
      </w:r>
      <w:r w:rsidR="004B35CC">
        <w:rPr>
          <w:rFonts w:eastAsiaTheme="minorEastAsia"/>
          <w:sz w:val="22"/>
          <w:szCs w:val="22"/>
          <w:lang w:eastAsia="zh-CN"/>
        </w:rPr>
        <w:t>signaling needs to be defined</w:t>
      </w:r>
      <w:r w:rsidR="000B6A5F">
        <w:rPr>
          <w:rFonts w:eastAsiaTheme="minorEastAsia"/>
          <w:sz w:val="22"/>
          <w:szCs w:val="22"/>
          <w:lang w:eastAsia="zh-CN"/>
        </w:rPr>
        <w:t xml:space="preserve">. </w:t>
      </w:r>
    </w:p>
    <w:p w14:paraId="0105A3BE" w14:textId="2347F8C5" w:rsidR="000153B9" w:rsidRDefault="000153B9" w:rsidP="009A724D">
      <w:pPr>
        <w:pStyle w:val="a0"/>
        <w:rPr>
          <w:rFonts w:eastAsia="宋体"/>
          <w:b/>
          <w:sz w:val="22"/>
          <w:szCs w:val="22"/>
          <w:lang w:eastAsia="zh-CN"/>
        </w:rPr>
      </w:pPr>
    </w:p>
    <w:p w14:paraId="1F20DA61" w14:textId="665ED700" w:rsidR="00715301" w:rsidRPr="00DE6E66" w:rsidRDefault="00DE6E66" w:rsidP="00715301">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931B8F">
        <w:rPr>
          <w:rFonts w:eastAsia="宋体"/>
          <w:b/>
          <w:sz w:val="22"/>
          <w:szCs w:val="22"/>
          <w:lang w:eastAsia="zh-CN"/>
        </w:rPr>
        <w:t>7</w:t>
      </w:r>
      <w:r w:rsidRPr="00545A51">
        <w:rPr>
          <w:rFonts w:eastAsia="宋体"/>
          <w:b/>
          <w:sz w:val="22"/>
          <w:szCs w:val="22"/>
          <w:lang w:eastAsia="zh-CN"/>
        </w:rPr>
        <w:t>:</w:t>
      </w:r>
      <w:r>
        <w:rPr>
          <w:rFonts w:eastAsia="宋体"/>
          <w:b/>
          <w:sz w:val="22"/>
          <w:szCs w:val="22"/>
          <w:lang w:eastAsia="zh-CN"/>
        </w:rPr>
        <w:t xml:space="preserve"> The reserved/pre-selected resources of UE-B </w:t>
      </w:r>
      <w:r w:rsidR="005F0A15">
        <w:rPr>
          <w:rFonts w:eastAsia="宋体"/>
          <w:b/>
          <w:sz w:val="22"/>
          <w:szCs w:val="22"/>
          <w:lang w:eastAsia="zh-CN"/>
        </w:rPr>
        <w:t>are</w:t>
      </w:r>
      <w:r>
        <w:rPr>
          <w:rFonts w:eastAsia="宋体"/>
          <w:b/>
          <w:sz w:val="22"/>
          <w:szCs w:val="22"/>
          <w:lang w:eastAsia="zh-CN"/>
        </w:rPr>
        <w:t xml:space="preserve"> indicated </w:t>
      </w:r>
      <w:r>
        <w:rPr>
          <w:rFonts w:eastAsia="宋体" w:hint="eastAsia"/>
          <w:b/>
          <w:sz w:val="22"/>
          <w:szCs w:val="22"/>
          <w:lang w:eastAsia="zh-CN"/>
        </w:rPr>
        <w:t>t</w:t>
      </w:r>
      <w:r>
        <w:rPr>
          <w:rFonts w:eastAsia="宋体"/>
          <w:b/>
          <w:sz w:val="22"/>
          <w:szCs w:val="22"/>
          <w:lang w:eastAsia="zh-CN"/>
        </w:rPr>
        <w:t>o UE-A via newly defined signaling for the determination of “a set of resources”.</w:t>
      </w:r>
    </w:p>
    <w:p w14:paraId="1B1F698C" w14:textId="5F6AFDFB" w:rsidR="00715301" w:rsidRDefault="00715301" w:rsidP="009A724D">
      <w:pPr>
        <w:pStyle w:val="a0"/>
        <w:rPr>
          <w:rFonts w:eastAsia="宋体"/>
          <w:b/>
          <w:sz w:val="22"/>
          <w:szCs w:val="22"/>
          <w:lang w:eastAsia="zh-CN"/>
        </w:rPr>
      </w:pPr>
    </w:p>
    <w:p w14:paraId="181DBE3F" w14:textId="5DC0E4C8" w:rsidR="00DD757D" w:rsidRDefault="00931B8F" w:rsidP="00DD757D">
      <w:pPr>
        <w:spacing w:afterLines="50" w:after="120"/>
        <w:rPr>
          <w:rFonts w:eastAsiaTheme="minorEastAsia"/>
          <w:sz w:val="22"/>
          <w:szCs w:val="22"/>
          <w:lang w:eastAsia="zh-CN"/>
        </w:rPr>
      </w:pPr>
      <w:r w:rsidRPr="005907D2">
        <w:rPr>
          <w:rFonts w:eastAsiaTheme="minorEastAsia"/>
          <w:sz w:val="22"/>
          <w:szCs w:val="22"/>
          <w:lang w:eastAsia="zh-CN"/>
        </w:rPr>
        <w:t xml:space="preserve">In Scheme 2, coordination information is </w:t>
      </w:r>
      <w:r w:rsidR="00DD757D">
        <w:rPr>
          <w:rFonts w:eastAsiaTheme="minorEastAsia" w:hint="eastAsia"/>
          <w:sz w:val="22"/>
          <w:szCs w:val="22"/>
          <w:lang w:eastAsia="zh-CN"/>
        </w:rPr>
        <w:t>based</w:t>
      </w:r>
      <w:r w:rsidR="00DD757D">
        <w:rPr>
          <w:rFonts w:eastAsiaTheme="minorEastAsia"/>
          <w:sz w:val="22"/>
          <w:szCs w:val="22"/>
          <w:lang w:eastAsia="zh-CN"/>
        </w:rPr>
        <w:t xml:space="preserve"> on expected resource conflict. In the last meeting following resource conflict were discussed</w:t>
      </w:r>
      <w:r w:rsidR="007904D3">
        <w:rPr>
          <w:rFonts w:eastAsiaTheme="minorEastAsia"/>
          <w:sz w:val="22"/>
          <w:szCs w:val="22"/>
          <w:lang w:eastAsia="zh-CN"/>
        </w:rPr>
        <w:t xml:space="preserve"> </w:t>
      </w:r>
      <w:r w:rsidR="007904D3">
        <w:rPr>
          <w:rFonts w:eastAsiaTheme="minorEastAsia"/>
          <w:sz w:val="22"/>
          <w:szCs w:val="22"/>
          <w:lang w:eastAsia="zh-CN"/>
        </w:rPr>
        <w:fldChar w:fldCharType="begin"/>
      </w:r>
      <w:r w:rsidR="007904D3">
        <w:rPr>
          <w:rFonts w:eastAsiaTheme="minorEastAsia"/>
          <w:sz w:val="22"/>
          <w:szCs w:val="22"/>
          <w:lang w:eastAsia="zh-CN"/>
        </w:rPr>
        <w:instrText xml:space="preserve"> REF _Ref71383591 \r \h </w:instrText>
      </w:r>
      <w:r w:rsidR="007904D3">
        <w:rPr>
          <w:rFonts w:eastAsiaTheme="minorEastAsia"/>
          <w:sz w:val="22"/>
          <w:szCs w:val="22"/>
          <w:lang w:eastAsia="zh-CN"/>
        </w:rPr>
      </w:r>
      <w:r w:rsidR="007904D3">
        <w:rPr>
          <w:rFonts w:eastAsiaTheme="minorEastAsia"/>
          <w:sz w:val="22"/>
          <w:szCs w:val="22"/>
          <w:lang w:eastAsia="zh-CN"/>
        </w:rPr>
        <w:fldChar w:fldCharType="separate"/>
      </w:r>
      <w:r w:rsidR="007904D3">
        <w:rPr>
          <w:rFonts w:eastAsiaTheme="minorEastAsia"/>
          <w:sz w:val="22"/>
          <w:szCs w:val="22"/>
          <w:lang w:eastAsia="zh-CN"/>
        </w:rPr>
        <w:t>[2]</w:t>
      </w:r>
      <w:r w:rsidR="007904D3">
        <w:rPr>
          <w:rFonts w:eastAsiaTheme="minorEastAsia"/>
          <w:sz w:val="22"/>
          <w:szCs w:val="22"/>
          <w:lang w:eastAsia="zh-CN"/>
        </w:rPr>
        <w:fldChar w:fldCharType="end"/>
      </w:r>
      <w:r w:rsidR="00DD757D">
        <w:rPr>
          <w:rFonts w:eastAsiaTheme="minorEastAsia"/>
          <w:sz w:val="22"/>
          <w:szCs w:val="22"/>
          <w:lang w:eastAsia="zh-CN"/>
        </w:rPr>
        <w:t>:</w:t>
      </w:r>
    </w:p>
    <w:p w14:paraId="2D9FC368" w14:textId="13E92516" w:rsidR="00DD757D" w:rsidRPr="00DD757D" w:rsidRDefault="00DD757D" w:rsidP="00A97255">
      <w:pPr>
        <w:numPr>
          <w:ilvl w:val="0"/>
          <w:numId w:val="28"/>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PSSCH TX and PSSCH RX</w:t>
      </w:r>
      <w:r>
        <w:rPr>
          <w:rFonts w:eastAsiaTheme="minorEastAsia"/>
          <w:sz w:val="22"/>
          <w:szCs w:val="22"/>
          <w:lang w:eastAsia="zh-CN"/>
        </w:rPr>
        <w:t>;</w:t>
      </w:r>
    </w:p>
    <w:p w14:paraId="65183D2D" w14:textId="2D66BA6C" w:rsidR="00DD757D" w:rsidRPr="00DD757D" w:rsidRDefault="00DD757D" w:rsidP="00A97255">
      <w:pPr>
        <w:numPr>
          <w:ilvl w:val="0"/>
          <w:numId w:val="28"/>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PSSCH TX and PSSCH TX</w:t>
      </w:r>
      <w:r>
        <w:rPr>
          <w:rFonts w:eastAsiaTheme="minorEastAsia"/>
          <w:sz w:val="22"/>
          <w:szCs w:val="22"/>
          <w:lang w:eastAsia="zh-CN"/>
        </w:rPr>
        <w:t>;</w:t>
      </w:r>
    </w:p>
    <w:p w14:paraId="6DEFE3BA" w14:textId="4CFCADEC" w:rsidR="00DD757D" w:rsidRPr="00DD757D" w:rsidRDefault="00DD757D" w:rsidP="00A97255">
      <w:pPr>
        <w:numPr>
          <w:ilvl w:val="0"/>
          <w:numId w:val="28"/>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PSFCH TX and PSFCH RX</w:t>
      </w:r>
      <w:r w:rsidR="00A97255">
        <w:rPr>
          <w:rFonts w:eastAsiaTheme="minorEastAsia"/>
          <w:sz w:val="22"/>
          <w:szCs w:val="22"/>
          <w:lang w:eastAsia="zh-CN"/>
        </w:rPr>
        <w:t>;</w:t>
      </w:r>
    </w:p>
    <w:p w14:paraId="2700447E" w14:textId="5D7B1D9D" w:rsidR="00DD757D" w:rsidRPr="00DD757D" w:rsidRDefault="00DD757D" w:rsidP="00A97255">
      <w:pPr>
        <w:numPr>
          <w:ilvl w:val="0"/>
          <w:numId w:val="28"/>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PSFCH TX and PSFCH TX</w:t>
      </w:r>
      <w:r w:rsidR="00A97255">
        <w:rPr>
          <w:rFonts w:eastAsiaTheme="minorEastAsia"/>
          <w:sz w:val="22"/>
          <w:szCs w:val="22"/>
          <w:lang w:eastAsia="zh-CN"/>
        </w:rPr>
        <w:t>;</w:t>
      </w:r>
    </w:p>
    <w:p w14:paraId="50505B3B" w14:textId="369715EF" w:rsidR="00DD757D" w:rsidRPr="00DD757D" w:rsidRDefault="00DD757D" w:rsidP="00A97255">
      <w:pPr>
        <w:numPr>
          <w:ilvl w:val="0"/>
          <w:numId w:val="28"/>
        </w:numPr>
        <w:overflowPunct w:val="0"/>
        <w:autoSpaceDE w:val="0"/>
        <w:autoSpaceDN w:val="0"/>
        <w:adjustRightInd w:val="0"/>
        <w:spacing w:after="120"/>
        <w:jc w:val="both"/>
        <w:rPr>
          <w:rFonts w:eastAsiaTheme="minorEastAsia"/>
          <w:sz w:val="22"/>
          <w:szCs w:val="22"/>
          <w:lang w:eastAsia="zh-CN"/>
        </w:rPr>
      </w:pPr>
      <w:r w:rsidRPr="00DD757D">
        <w:rPr>
          <w:rFonts w:eastAsiaTheme="minorEastAsia" w:hint="eastAsia"/>
          <w:sz w:val="22"/>
          <w:szCs w:val="22"/>
          <w:lang w:eastAsia="zh-CN"/>
        </w:rPr>
        <w:t>SL TX and UL TX</w:t>
      </w:r>
      <w:r w:rsidR="00A97255">
        <w:rPr>
          <w:rFonts w:eastAsiaTheme="minorEastAsia"/>
          <w:sz w:val="22"/>
          <w:szCs w:val="22"/>
          <w:lang w:eastAsia="zh-CN"/>
        </w:rPr>
        <w:t>;</w:t>
      </w:r>
    </w:p>
    <w:p w14:paraId="35C8CEE2" w14:textId="762B2D9C" w:rsidR="00DD757D" w:rsidRPr="00DD757D" w:rsidRDefault="00DD757D" w:rsidP="00A97255">
      <w:pPr>
        <w:numPr>
          <w:ilvl w:val="0"/>
          <w:numId w:val="28"/>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SL RX and UL TX</w:t>
      </w:r>
      <w:r w:rsidR="00A97255">
        <w:rPr>
          <w:rFonts w:eastAsiaTheme="minorEastAsia"/>
          <w:sz w:val="22"/>
          <w:szCs w:val="22"/>
          <w:lang w:eastAsia="zh-CN"/>
        </w:rPr>
        <w:t>;</w:t>
      </w:r>
    </w:p>
    <w:p w14:paraId="14B6E6E3" w14:textId="75B9AF24" w:rsidR="00A97255" w:rsidRDefault="00A97255" w:rsidP="00931B8F">
      <w:pPr>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SSCH TX and PSSCH RX conflict</w:t>
      </w:r>
      <w:r w:rsidR="009C4B84">
        <w:rPr>
          <w:rFonts w:eastAsiaTheme="minorEastAsia"/>
          <w:sz w:val="22"/>
          <w:szCs w:val="22"/>
          <w:lang w:eastAsia="zh-CN"/>
        </w:rPr>
        <w:t xml:space="preserve"> (i.e., half duplex between UE-A and UE-B) can be avoided</w:t>
      </w:r>
      <w:r w:rsidR="008C65AA">
        <w:rPr>
          <w:rFonts w:eastAsiaTheme="minorEastAsia"/>
          <w:sz w:val="22"/>
          <w:szCs w:val="22"/>
          <w:lang w:eastAsia="zh-CN"/>
        </w:rPr>
        <w:t xml:space="preserve"> </w:t>
      </w:r>
      <w:r w:rsidR="009C4B84">
        <w:rPr>
          <w:rFonts w:eastAsiaTheme="minorEastAsia"/>
          <w:sz w:val="22"/>
          <w:szCs w:val="22"/>
          <w:lang w:eastAsia="zh-CN"/>
        </w:rPr>
        <w:t xml:space="preserve">by resource reselection </w:t>
      </w:r>
      <w:r w:rsidR="008C65AA">
        <w:rPr>
          <w:rFonts w:eastAsiaTheme="minorEastAsia"/>
          <w:sz w:val="22"/>
          <w:szCs w:val="22"/>
          <w:lang w:eastAsia="zh-CN"/>
        </w:rPr>
        <w:t>at</w:t>
      </w:r>
      <w:r w:rsidR="009C4B84">
        <w:rPr>
          <w:rFonts w:eastAsiaTheme="minorEastAsia"/>
          <w:sz w:val="22"/>
          <w:szCs w:val="22"/>
          <w:lang w:eastAsia="zh-CN"/>
        </w:rPr>
        <w:t xml:space="preserve"> UE-A </w:t>
      </w:r>
      <w:r w:rsidR="008C65AA">
        <w:rPr>
          <w:rFonts w:eastAsiaTheme="minorEastAsia"/>
          <w:sz w:val="22"/>
          <w:szCs w:val="22"/>
          <w:lang w:eastAsia="zh-CN"/>
        </w:rPr>
        <w:t xml:space="preserve">when it identified the problem, </w:t>
      </w:r>
      <w:r w:rsidR="00BD56DA">
        <w:rPr>
          <w:rFonts w:eastAsiaTheme="minorEastAsia"/>
          <w:sz w:val="22"/>
          <w:szCs w:val="22"/>
          <w:lang w:eastAsia="zh-CN"/>
        </w:rPr>
        <w:t xml:space="preserve">it </w:t>
      </w:r>
      <w:r w:rsidR="00826057">
        <w:rPr>
          <w:rFonts w:eastAsiaTheme="minorEastAsia"/>
          <w:sz w:val="22"/>
          <w:szCs w:val="22"/>
          <w:lang w:eastAsia="zh-CN"/>
        </w:rPr>
        <w:t>is</w:t>
      </w:r>
      <w:r w:rsidR="00BD56DA">
        <w:rPr>
          <w:rFonts w:eastAsiaTheme="minorEastAsia"/>
          <w:sz w:val="22"/>
          <w:szCs w:val="22"/>
          <w:lang w:eastAsia="zh-CN"/>
        </w:rPr>
        <w:t xml:space="preserve"> not so necessary to trigger resource reselection at UE-B. PSSCH TX and PSSCH TX conflict between UE-B and another UE may cause decoding failure at UE-A side if the </w:t>
      </w:r>
      <w:r w:rsidR="00F716C5">
        <w:rPr>
          <w:rFonts w:eastAsiaTheme="minorEastAsia"/>
          <w:sz w:val="22"/>
          <w:szCs w:val="22"/>
          <w:lang w:eastAsia="zh-CN"/>
        </w:rPr>
        <w:t>estimated</w:t>
      </w:r>
      <w:r w:rsidR="00BD56DA">
        <w:rPr>
          <w:rFonts w:eastAsiaTheme="minorEastAsia"/>
          <w:sz w:val="22"/>
          <w:szCs w:val="22"/>
          <w:lang w:eastAsia="zh-CN"/>
        </w:rPr>
        <w:t xml:space="preserve"> transmission power from the other UE is high, hence UE-A should indicate UE-B to reselect the resources with conflict. </w:t>
      </w:r>
      <w:r w:rsidR="0070421B">
        <w:rPr>
          <w:rFonts w:eastAsiaTheme="minorEastAsia"/>
          <w:sz w:val="22"/>
          <w:szCs w:val="22"/>
          <w:lang w:eastAsia="zh-CN"/>
        </w:rPr>
        <w:t>Conflict between PSFCH may cause unnecessary re-transmission, however the reliability of the associated transmissions may not degrade. SL TX and UL TX</w:t>
      </w:r>
      <w:r w:rsidR="00CF0026">
        <w:rPr>
          <w:rFonts w:eastAsiaTheme="minorEastAsia"/>
          <w:sz w:val="22"/>
          <w:szCs w:val="22"/>
          <w:lang w:eastAsia="zh-CN"/>
        </w:rPr>
        <w:t xml:space="preserve"> conflict</w:t>
      </w:r>
      <w:r w:rsidR="0070421B">
        <w:rPr>
          <w:rFonts w:eastAsiaTheme="minorEastAsia"/>
          <w:sz w:val="22"/>
          <w:szCs w:val="22"/>
          <w:lang w:eastAsia="zh-CN"/>
        </w:rPr>
        <w:t xml:space="preserve"> </w:t>
      </w:r>
      <w:r w:rsidR="00F716C5">
        <w:rPr>
          <w:rFonts w:eastAsiaTheme="minorEastAsia"/>
          <w:sz w:val="22"/>
          <w:szCs w:val="22"/>
          <w:lang w:eastAsia="zh-CN"/>
        </w:rPr>
        <w:t xml:space="preserve">at UE-B side should not be considered in Scheme 2, as UE-A cannot know the location of UE-B’s UL transmission. </w:t>
      </w:r>
      <w:r w:rsidR="00CF0026">
        <w:rPr>
          <w:rFonts w:eastAsiaTheme="minorEastAsia"/>
          <w:sz w:val="22"/>
          <w:szCs w:val="22"/>
          <w:lang w:eastAsia="zh-CN"/>
        </w:rPr>
        <w:t xml:space="preserve">However, if UE-A needs to transmit PSFCH associated with PSSCH from UE-B, PSFCH TX and UL TX conflict may happen at UE-A side. </w:t>
      </w:r>
      <w:r w:rsidR="00E002B4">
        <w:rPr>
          <w:rFonts w:eastAsiaTheme="minorEastAsia"/>
          <w:sz w:val="22"/>
          <w:szCs w:val="22"/>
          <w:lang w:eastAsia="zh-CN"/>
        </w:rPr>
        <w:t xml:space="preserve">Such conflict may lead to either SL re-transmission (PSFCH TX is dropped) or UL/DL re-transmission (UL transmission is dropped), </w:t>
      </w:r>
      <w:r w:rsidR="0065166C">
        <w:rPr>
          <w:rFonts w:eastAsiaTheme="minorEastAsia"/>
          <w:sz w:val="22"/>
          <w:szCs w:val="22"/>
          <w:lang w:eastAsia="zh-CN"/>
        </w:rPr>
        <w:t xml:space="preserve">in either case the </w:t>
      </w:r>
      <w:r w:rsidR="00E002B4">
        <w:rPr>
          <w:rFonts w:eastAsiaTheme="minorEastAsia"/>
          <w:sz w:val="22"/>
          <w:szCs w:val="22"/>
          <w:lang w:eastAsia="zh-CN"/>
        </w:rPr>
        <w:t>SL reliability</w:t>
      </w:r>
      <w:r w:rsidR="0065166C">
        <w:rPr>
          <w:rFonts w:eastAsiaTheme="minorEastAsia"/>
          <w:sz w:val="22"/>
          <w:szCs w:val="22"/>
          <w:lang w:eastAsia="zh-CN"/>
        </w:rPr>
        <w:t xml:space="preserve"> would not degrade</w:t>
      </w:r>
      <w:r w:rsidR="00E002B4">
        <w:rPr>
          <w:rFonts w:eastAsiaTheme="minorEastAsia"/>
          <w:sz w:val="22"/>
          <w:szCs w:val="22"/>
          <w:lang w:eastAsia="zh-CN"/>
        </w:rPr>
        <w:t xml:space="preserve">. If UE-A performs sensing, SL RX and UL TX at UE-A side may happen as long as it has UL transmission, it seems that Scheme 2 cannot address this conflict. </w:t>
      </w:r>
    </w:p>
    <w:p w14:paraId="28EACB6B" w14:textId="77777777" w:rsidR="00E002B4" w:rsidRPr="00DD757D" w:rsidRDefault="00E002B4" w:rsidP="00931B8F">
      <w:pPr>
        <w:rPr>
          <w:rFonts w:eastAsiaTheme="minorEastAsia"/>
          <w:sz w:val="22"/>
          <w:szCs w:val="22"/>
          <w:lang w:eastAsia="zh-CN"/>
        </w:rPr>
      </w:pPr>
    </w:p>
    <w:p w14:paraId="662F563E" w14:textId="4652A0EE" w:rsidR="00931B8F" w:rsidRDefault="00931B8F" w:rsidP="00931B8F">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E002B4">
        <w:rPr>
          <w:rFonts w:eastAsia="宋体"/>
          <w:b/>
          <w:sz w:val="22"/>
          <w:szCs w:val="22"/>
          <w:lang w:eastAsia="zh-CN"/>
        </w:rPr>
        <w:t>8</w:t>
      </w:r>
      <w:r w:rsidRPr="00545A51">
        <w:rPr>
          <w:rFonts w:eastAsia="宋体"/>
          <w:b/>
          <w:sz w:val="22"/>
          <w:szCs w:val="22"/>
          <w:lang w:eastAsia="zh-CN"/>
        </w:rPr>
        <w:t xml:space="preserve">: </w:t>
      </w:r>
      <w:r>
        <w:rPr>
          <w:rFonts w:eastAsia="宋体"/>
          <w:b/>
          <w:sz w:val="22"/>
          <w:szCs w:val="22"/>
          <w:lang w:eastAsia="zh-CN"/>
        </w:rPr>
        <w:t>In Scheme 2</w:t>
      </w:r>
      <w:r w:rsidR="00102DC3">
        <w:rPr>
          <w:rFonts w:eastAsia="宋体"/>
          <w:b/>
          <w:sz w:val="22"/>
          <w:szCs w:val="22"/>
          <w:lang w:eastAsia="zh-CN"/>
        </w:rPr>
        <w:t>,</w:t>
      </w:r>
      <w:r>
        <w:rPr>
          <w:rFonts w:eastAsia="宋体"/>
          <w:b/>
          <w:sz w:val="22"/>
          <w:szCs w:val="22"/>
          <w:lang w:eastAsia="zh-CN"/>
        </w:rPr>
        <w:t xml:space="preserve"> UE-A sends the coordination information to UE-B if</w:t>
      </w:r>
      <w:r w:rsidR="00102DC3">
        <w:rPr>
          <w:rFonts w:eastAsia="宋体"/>
          <w:b/>
          <w:sz w:val="22"/>
          <w:szCs w:val="22"/>
          <w:lang w:eastAsia="zh-CN"/>
        </w:rPr>
        <w:t xml:space="preserve"> PSSCH TX and PSSCH TX conflict is identified by UE-A, FFS the other resource conflict</w:t>
      </w:r>
      <w:r>
        <w:rPr>
          <w:rFonts w:eastAsia="宋体"/>
          <w:b/>
          <w:sz w:val="22"/>
          <w:szCs w:val="22"/>
          <w:lang w:eastAsia="zh-CN"/>
        </w:rPr>
        <w:t>.</w:t>
      </w:r>
    </w:p>
    <w:p w14:paraId="269E5E00" w14:textId="77777777" w:rsidR="00931B8F" w:rsidRPr="00931B8F" w:rsidRDefault="00931B8F" w:rsidP="009A724D">
      <w:pPr>
        <w:pStyle w:val="a0"/>
        <w:rPr>
          <w:rFonts w:eastAsia="宋体"/>
          <w:b/>
          <w:sz w:val="22"/>
          <w:szCs w:val="22"/>
          <w:lang w:eastAsia="zh-CN"/>
        </w:rPr>
      </w:pPr>
    </w:p>
    <w:p w14:paraId="13DD3787" w14:textId="7FF0C542" w:rsidR="009E55A6" w:rsidRPr="006A25B1" w:rsidRDefault="009E55A6" w:rsidP="00E33F2B">
      <w:pPr>
        <w:outlineLvl w:val="3"/>
        <w:rPr>
          <w:b/>
          <w:bCs/>
          <w:sz w:val="22"/>
          <w:szCs w:val="22"/>
          <w:u w:val="single"/>
        </w:rPr>
      </w:pPr>
      <w:r w:rsidRPr="006A25B1">
        <w:rPr>
          <w:rFonts w:hint="eastAsia"/>
          <w:b/>
          <w:bCs/>
          <w:sz w:val="22"/>
          <w:szCs w:val="22"/>
          <w:u w:val="single"/>
        </w:rPr>
        <w:t>W</w:t>
      </w:r>
      <w:r w:rsidRPr="006A25B1">
        <w:rPr>
          <w:b/>
          <w:bCs/>
          <w:sz w:val="22"/>
          <w:szCs w:val="22"/>
          <w:u w:val="single"/>
        </w:rPr>
        <w:t>hen UE-A sends “a set of resources”</w:t>
      </w:r>
    </w:p>
    <w:p w14:paraId="0BB283BF" w14:textId="77777777" w:rsidR="006A25B1" w:rsidRDefault="006A25B1" w:rsidP="009E55A6">
      <w:pPr>
        <w:rPr>
          <w:rFonts w:eastAsiaTheme="minorEastAsia"/>
          <w:sz w:val="22"/>
          <w:szCs w:val="22"/>
          <w:lang w:eastAsia="zh-CN"/>
        </w:rPr>
      </w:pPr>
    </w:p>
    <w:p w14:paraId="17C157D7" w14:textId="72680D2E" w:rsidR="009E55A6" w:rsidRDefault="00C64116" w:rsidP="009E55A6">
      <w:pPr>
        <w:rPr>
          <w:rFonts w:eastAsiaTheme="minorEastAsia"/>
          <w:sz w:val="22"/>
          <w:szCs w:val="22"/>
          <w:lang w:eastAsia="zh-CN"/>
        </w:rPr>
      </w:pPr>
      <w:r>
        <w:rPr>
          <w:rFonts w:eastAsiaTheme="minorEastAsia"/>
          <w:sz w:val="22"/>
          <w:szCs w:val="22"/>
          <w:lang w:eastAsia="zh-CN"/>
        </w:rPr>
        <w:lastRenderedPageBreak/>
        <w:t xml:space="preserve">As discussed above </w:t>
      </w:r>
      <w:r w:rsidR="009E55A6">
        <w:rPr>
          <w:rFonts w:eastAsiaTheme="minorEastAsia"/>
          <w:sz w:val="22"/>
          <w:szCs w:val="22"/>
          <w:lang w:eastAsia="zh-CN"/>
        </w:rPr>
        <w:t xml:space="preserve">UE-A may be requested by UE-B to </w:t>
      </w:r>
      <w:r>
        <w:rPr>
          <w:rFonts w:eastAsiaTheme="minorEastAsia"/>
          <w:sz w:val="22"/>
          <w:szCs w:val="22"/>
          <w:lang w:eastAsia="zh-CN"/>
        </w:rPr>
        <w:t>send</w:t>
      </w:r>
      <w:r w:rsidR="009E55A6">
        <w:rPr>
          <w:rFonts w:eastAsiaTheme="minorEastAsia"/>
          <w:sz w:val="22"/>
          <w:szCs w:val="22"/>
          <w:lang w:eastAsia="zh-CN"/>
        </w:rPr>
        <w:t xml:space="preserve"> “a set of resources” </w:t>
      </w:r>
      <w:r w:rsidR="00A073D1">
        <w:rPr>
          <w:rFonts w:eastAsiaTheme="minorEastAsia" w:hint="eastAsia"/>
          <w:sz w:val="22"/>
          <w:szCs w:val="22"/>
          <w:lang w:eastAsia="zh-CN"/>
        </w:rPr>
        <w:t>determined</w:t>
      </w:r>
      <w:r w:rsidR="00A073D1">
        <w:rPr>
          <w:rFonts w:eastAsiaTheme="minorEastAsia"/>
          <w:sz w:val="22"/>
          <w:szCs w:val="22"/>
          <w:lang w:eastAsia="zh-CN"/>
        </w:rPr>
        <w:t xml:space="preserve"> </w:t>
      </w:r>
      <w:r w:rsidR="009E55A6">
        <w:rPr>
          <w:rFonts w:eastAsiaTheme="minorEastAsia"/>
          <w:sz w:val="22"/>
          <w:szCs w:val="22"/>
          <w:lang w:eastAsia="zh-CN"/>
        </w:rPr>
        <w:t xml:space="preserve">within resource selection window of UE-B. As “a set of resources” are intended for the assistance of resource selection </w:t>
      </w:r>
      <w:r w:rsidR="008008A7">
        <w:rPr>
          <w:rFonts w:eastAsiaTheme="minorEastAsia"/>
          <w:sz w:val="22"/>
          <w:szCs w:val="22"/>
          <w:lang w:eastAsia="zh-CN"/>
        </w:rPr>
        <w:t>of UE-B</w:t>
      </w:r>
      <w:r w:rsidR="00826057">
        <w:rPr>
          <w:rFonts w:eastAsiaTheme="minorEastAsia"/>
          <w:sz w:val="22"/>
          <w:szCs w:val="22"/>
          <w:lang w:eastAsia="zh-CN"/>
        </w:rPr>
        <w:t xml:space="preserve"> in this case</w:t>
      </w:r>
      <w:r w:rsidR="008008A7">
        <w:rPr>
          <w:rFonts w:eastAsiaTheme="minorEastAsia"/>
          <w:sz w:val="22"/>
          <w:szCs w:val="22"/>
          <w:lang w:eastAsia="zh-CN"/>
        </w:rPr>
        <w:t>, UE-A should send the resource set to UE-B as soon as it determines the set</w:t>
      </w:r>
      <w:r w:rsidR="006A25B1">
        <w:rPr>
          <w:rFonts w:eastAsiaTheme="minorEastAsia"/>
          <w:sz w:val="22"/>
          <w:szCs w:val="22"/>
          <w:lang w:eastAsia="zh-CN"/>
        </w:rPr>
        <w:t>, e.g.</w:t>
      </w:r>
      <w:r w:rsidR="002760CF">
        <w:rPr>
          <w:rFonts w:eastAsiaTheme="minorEastAsia"/>
          <w:sz w:val="22"/>
          <w:szCs w:val="22"/>
          <w:lang w:eastAsia="zh-CN"/>
        </w:rPr>
        <w:t>,</w:t>
      </w:r>
      <w:r w:rsidR="006A25B1">
        <w:rPr>
          <w:rFonts w:eastAsiaTheme="minorEastAsia"/>
          <w:sz w:val="22"/>
          <w:szCs w:val="22"/>
          <w:lang w:eastAsia="zh-CN"/>
        </w:rPr>
        <w:t xml:space="preserve"> </w:t>
      </w:r>
      <w:r w:rsidR="000E3B52">
        <w:rPr>
          <w:rFonts w:eastAsiaTheme="minorEastAsia"/>
          <w:sz w:val="22"/>
          <w:szCs w:val="22"/>
          <w:lang w:eastAsia="zh-CN"/>
        </w:rPr>
        <w:t xml:space="preserve">at most </w:t>
      </w:r>
      <w:r w:rsidR="006A25B1">
        <w:rPr>
          <w:rFonts w:eastAsiaTheme="minorEastAsia"/>
          <w:sz w:val="22"/>
          <w:szCs w:val="22"/>
          <w:lang w:eastAsia="zh-CN"/>
        </w:rPr>
        <w:t xml:space="preserve">N slots after it receives the triggering signaling from UE-B. If UE-A is requested to </w:t>
      </w:r>
      <w:r w:rsidR="001A4B46">
        <w:rPr>
          <w:rFonts w:eastAsiaTheme="minorEastAsia"/>
          <w:sz w:val="22"/>
          <w:szCs w:val="22"/>
          <w:lang w:eastAsia="zh-CN"/>
        </w:rPr>
        <w:t>share</w:t>
      </w:r>
      <w:r w:rsidR="006A25B1">
        <w:rPr>
          <w:rFonts w:eastAsiaTheme="minorEastAsia"/>
          <w:sz w:val="22"/>
          <w:szCs w:val="22"/>
          <w:lang w:eastAsia="zh-CN"/>
        </w:rPr>
        <w:t xml:space="preserve"> “a set of resources” within the resources reserved/pre-selected by UE-B, it only needs to send the </w:t>
      </w:r>
      <w:r w:rsidR="00826057">
        <w:rPr>
          <w:rFonts w:eastAsiaTheme="minorEastAsia"/>
          <w:sz w:val="22"/>
          <w:szCs w:val="22"/>
          <w:lang w:eastAsia="zh-CN"/>
        </w:rPr>
        <w:t xml:space="preserve">resource </w:t>
      </w:r>
      <w:r w:rsidR="006A25B1">
        <w:rPr>
          <w:rFonts w:eastAsiaTheme="minorEastAsia"/>
          <w:sz w:val="22"/>
          <w:szCs w:val="22"/>
          <w:lang w:eastAsia="zh-CN"/>
        </w:rPr>
        <w:t>set when some problems are identified on some of these resources</w:t>
      </w:r>
      <w:r w:rsidR="00644CC7">
        <w:rPr>
          <w:rFonts w:eastAsiaTheme="minorEastAsia"/>
          <w:sz w:val="22"/>
          <w:szCs w:val="22"/>
          <w:lang w:eastAsia="zh-CN"/>
        </w:rPr>
        <w:t xml:space="preserve"> (i.e., event triggered)</w:t>
      </w:r>
      <w:r w:rsidR="006A25B1">
        <w:rPr>
          <w:rFonts w:eastAsiaTheme="minorEastAsia"/>
          <w:sz w:val="22"/>
          <w:szCs w:val="22"/>
          <w:lang w:eastAsia="zh-CN"/>
        </w:rPr>
        <w:t>.</w:t>
      </w:r>
      <w:r w:rsidR="00333732">
        <w:rPr>
          <w:rFonts w:eastAsiaTheme="minorEastAsia"/>
          <w:sz w:val="22"/>
          <w:szCs w:val="22"/>
          <w:lang w:eastAsia="zh-CN"/>
        </w:rPr>
        <w:t xml:space="preserve"> </w:t>
      </w:r>
    </w:p>
    <w:p w14:paraId="022BD573" w14:textId="77777777" w:rsidR="001A5F3E" w:rsidRDefault="001A5F3E" w:rsidP="001A5F3E">
      <w:pPr>
        <w:pStyle w:val="a0"/>
        <w:rPr>
          <w:rFonts w:eastAsia="宋体"/>
          <w:b/>
          <w:sz w:val="22"/>
          <w:szCs w:val="22"/>
          <w:lang w:eastAsia="zh-CN"/>
        </w:rPr>
      </w:pPr>
    </w:p>
    <w:p w14:paraId="077B1D6A" w14:textId="7BCA84A1" w:rsidR="001A4B46" w:rsidRDefault="001A5F3E" w:rsidP="001A5F3E">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016131">
        <w:rPr>
          <w:rFonts w:eastAsia="宋体"/>
          <w:b/>
          <w:sz w:val="22"/>
          <w:szCs w:val="22"/>
          <w:lang w:eastAsia="zh-CN"/>
        </w:rPr>
        <w:t>9</w:t>
      </w:r>
      <w:r w:rsidRPr="00545A51">
        <w:rPr>
          <w:rFonts w:eastAsia="宋体"/>
          <w:b/>
          <w:sz w:val="22"/>
          <w:szCs w:val="22"/>
          <w:lang w:eastAsia="zh-CN"/>
        </w:rPr>
        <w:t>:</w:t>
      </w:r>
      <w:r>
        <w:rPr>
          <w:rFonts w:eastAsia="宋体"/>
          <w:b/>
          <w:sz w:val="22"/>
          <w:szCs w:val="22"/>
          <w:lang w:eastAsia="zh-CN"/>
        </w:rPr>
        <w:t xml:space="preserve"> </w:t>
      </w:r>
    </w:p>
    <w:p w14:paraId="66A84E61" w14:textId="2E96890F" w:rsidR="001A5F3E" w:rsidRDefault="001A4B46" w:rsidP="001A4B46">
      <w:pPr>
        <w:pStyle w:val="a0"/>
        <w:numPr>
          <w:ilvl w:val="1"/>
          <w:numId w:val="15"/>
        </w:numPr>
        <w:rPr>
          <w:rFonts w:eastAsia="宋体"/>
          <w:b/>
          <w:sz w:val="22"/>
          <w:szCs w:val="22"/>
          <w:lang w:eastAsia="zh-CN"/>
        </w:rPr>
      </w:pPr>
      <w:r>
        <w:rPr>
          <w:rFonts w:eastAsia="宋体"/>
          <w:b/>
          <w:sz w:val="22"/>
          <w:szCs w:val="22"/>
          <w:lang w:eastAsia="zh-CN"/>
        </w:rPr>
        <w:t xml:space="preserve">When UE-A is requested to share “a set of resources” </w:t>
      </w:r>
      <w:r w:rsidR="002760CF">
        <w:rPr>
          <w:rFonts w:eastAsia="宋体"/>
          <w:b/>
          <w:sz w:val="22"/>
          <w:szCs w:val="22"/>
          <w:lang w:eastAsia="zh-CN"/>
        </w:rPr>
        <w:t>determined within the resource selection window of UE-B</w:t>
      </w:r>
      <w:r>
        <w:rPr>
          <w:rFonts w:eastAsia="宋体"/>
          <w:b/>
          <w:sz w:val="22"/>
          <w:szCs w:val="22"/>
          <w:lang w:eastAsia="zh-CN"/>
        </w:rPr>
        <w:t xml:space="preserve">, it should send the </w:t>
      </w:r>
      <w:r w:rsidR="000E3B52">
        <w:rPr>
          <w:rFonts w:eastAsia="宋体"/>
          <w:b/>
          <w:sz w:val="22"/>
          <w:szCs w:val="22"/>
          <w:lang w:eastAsia="zh-CN"/>
        </w:rPr>
        <w:t>resource set</w:t>
      </w:r>
      <w:r>
        <w:rPr>
          <w:rFonts w:eastAsia="宋体"/>
          <w:b/>
          <w:sz w:val="22"/>
          <w:szCs w:val="22"/>
          <w:lang w:eastAsia="zh-CN"/>
        </w:rPr>
        <w:t xml:space="preserve"> to UE-B as soon as it determines the resource set;</w:t>
      </w:r>
    </w:p>
    <w:p w14:paraId="5DD9A8C1" w14:textId="4B4B570C" w:rsidR="001A5F3E" w:rsidRPr="001A4B46" w:rsidRDefault="001A4B46" w:rsidP="009A724D">
      <w:pPr>
        <w:pStyle w:val="a0"/>
        <w:numPr>
          <w:ilvl w:val="1"/>
          <w:numId w:val="15"/>
        </w:numPr>
        <w:rPr>
          <w:rFonts w:eastAsia="宋体"/>
          <w:b/>
          <w:sz w:val="22"/>
          <w:szCs w:val="22"/>
          <w:lang w:eastAsia="zh-CN"/>
        </w:rPr>
      </w:pPr>
      <w:r>
        <w:rPr>
          <w:rFonts w:eastAsia="宋体"/>
          <w:b/>
          <w:sz w:val="22"/>
          <w:szCs w:val="22"/>
          <w:lang w:eastAsia="zh-CN"/>
        </w:rPr>
        <w:t xml:space="preserve">When UE-A is requested to share “a set of resources” </w:t>
      </w:r>
      <w:r w:rsidR="002760CF">
        <w:rPr>
          <w:rFonts w:eastAsia="宋体"/>
          <w:b/>
          <w:sz w:val="22"/>
          <w:szCs w:val="22"/>
          <w:lang w:eastAsia="zh-CN"/>
        </w:rPr>
        <w:t>determined within the reserved/pre-selected resources of UE-B</w:t>
      </w:r>
      <w:r>
        <w:rPr>
          <w:rFonts w:eastAsia="宋体"/>
          <w:b/>
          <w:sz w:val="22"/>
          <w:szCs w:val="22"/>
          <w:lang w:eastAsia="zh-CN"/>
        </w:rPr>
        <w:t xml:space="preserve">, it should send the set of resources to UE-B if some problems are identified on some of these resources. </w:t>
      </w:r>
    </w:p>
    <w:p w14:paraId="4F3A4805" w14:textId="6A344D5F" w:rsidR="009E55A6" w:rsidRDefault="009E55A6" w:rsidP="009A724D">
      <w:pPr>
        <w:pStyle w:val="a0"/>
        <w:rPr>
          <w:rFonts w:eastAsia="宋体"/>
          <w:b/>
          <w:sz w:val="22"/>
          <w:szCs w:val="22"/>
          <w:lang w:eastAsia="zh-CN"/>
        </w:rPr>
      </w:pPr>
    </w:p>
    <w:p w14:paraId="429499EB" w14:textId="1F930629" w:rsidR="00873CF4" w:rsidRDefault="00625ABE" w:rsidP="00E33F2B">
      <w:pPr>
        <w:outlineLvl w:val="3"/>
        <w:rPr>
          <w:b/>
          <w:bCs/>
          <w:sz w:val="22"/>
          <w:szCs w:val="22"/>
          <w:u w:val="single"/>
        </w:rPr>
      </w:pPr>
      <w:r w:rsidRPr="00625ABE">
        <w:rPr>
          <w:rFonts w:hint="eastAsia"/>
          <w:b/>
          <w:bCs/>
          <w:sz w:val="22"/>
          <w:szCs w:val="22"/>
          <w:u w:val="single"/>
        </w:rPr>
        <w:t>S</w:t>
      </w:r>
      <w:r w:rsidRPr="00625ABE">
        <w:rPr>
          <w:b/>
          <w:bCs/>
          <w:sz w:val="22"/>
          <w:szCs w:val="22"/>
          <w:u w:val="single"/>
        </w:rPr>
        <w:t>ingling of “</w:t>
      </w:r>
      <w:r w:rsidR="00826057">
        <w:rPr>
          <w:b/>
          <w:bCs/>
          <w:sz w:val="22"/>
          <w:szCs w:val="22"/>
          <w:u w:val="single"/>
        </w:rPr>
        <w:t>coordination information</w:t>
      </w:r>
      <w:r w:rsidRPr="00625ABE">
        <w:rPr>
          <w:b/>
          <w:bCs/>
          <w:sz w:val="22"/>
          <w:szCs w:val="22"/>
          <w:u w:val="single"/>
        </w:rPr>
        <w:t>”</w:t>
      </w:r>
    </w:p>
    <w:p w14:paraId="26790FD6" w14:textId="77777777" w:rsidR="00D96C18" w:rsidRDefault="00D96C18" w:rsidP="00D96C18">
      <w:pPr>
        <w:rPr>
          <w:sz w:val="22"/>
          <w:szCs w:val="22"/>
        </w:rPr>
      </w:pPr>
    </w:p>
    <w:p w14:paraId="0343C5E3" w14:textId="5C543C47" w:rsidR="00D96C18" w:rsidRDefault="00D96C18" w:rsidP="00D96C18">
      <w:pPr>
        <w:rPr>
          <w:sz w:val="22"/>
          <w:szCs w:val="22"/>
        </w:rPr>
      </w:pPr>
      <w:r>
        <w:rPr>
          <w:sz w:val="22"/>
          <w:szCs w:val="22"/>
        </w:rPr>
        <w:t>Another issue for inter-UE coordination is how to indicate the</w:t>
      </w:r>
      <w:r w:rsidR="00826057">
        <w:rPr>
          <w:sz w:val="22"/>
          <w:szCs w:val="22"/>
        </w:rPr>
        <w:t xml:space="preserve"> coordination information</w:t>
      </w:r>
      <w:r>
        <w:rPr>
          <w:sz w:val="22"/>
          <w:szCs w:val="22"/>
        </w:rPr>
        <w:t xml:space="preserve"> from UE-A to UE-B. </w:t>
      </w:r>
      <w:r w:rsidR="00826057">
        <w:rPr>
          <w:sz w:val="22"/>
          <w:szCs w:val="22"/>
        </w:rPr>
        <w:t xml:space="preserve">For Scheme 1 the coordination information is a resource set. </w:t>
      </w:r>
      <w:r>
        <w:rPr>
          <w:sz w:val="22"/>
          <w:szCs w:val="22"/>
        </w:rPr>
        <w:t>In current mode 2 operation resource allocation related information are all conveyed in PSCCH such that other UE can identify the resources reserved by the UE based on PSCCH decoding only (i.e.</w:t>
      </w:r>
      <w:r w:rsidR="00DB5C46">
        <w:rPr>
          <w:sz w:val="22"/>
          <w:szCs w:val="22"/>
        </w:rPr>
        <w:t>,</w:t>
      </w:r>
      <w:r>
        <w:rPr>
          <w:sz w:val="22"/>
          <w:szCs w:val="22"/>
        </w:rPr>
        <w:t xml:space="preserve"> sensing). As Rel-17 UE is supposed to coexist with Rel-16 UE within the same resource pool the size of SCI format 1-A cannot be changed for indicating the </w:t>
      </w:r>
      <w:r w:rsidR="00826057">
        <w:rPr>
          <w:sz w:val="22"/>
          <w:szCs w:val="22"/>
        </w:rPr>
        <w:t>resource set</w:t>
      </w:r>
      <w:r>
        <w:rPr>
          <w:sz w:val="22"/>
          <w:szCs w:val="22"/>
        </w:rPr>
        <w:t xml:space="preserve">. And there are only 2-4 reserved bits in SCI 1-A, there is no room to indicate the </w:t>
      </w:r>
      <w:r w:rsidR="00826057">
        <w:rPr>
          <w:sz w:val="22"/>
          <w:szCs w:val="22"/>
        </w:rPr>
        <w:t>resource set</w:t>
      </w:r>
      <w:r>
        <w:rPr>
          <w:sz w:val="22"/>
          <w:szCs w:val="22"/>
        </w:rPr>
        <w:t xml:space="preserve"> with the existing SCI 1-A.</w:t>
      </w:r>
    </w:p>
    <w:p w14:paraId="74E43C18" w14:textId="77777777" w:rsidR="00AE6B1F" w:rsidRDefault="00AE6B1F" w:rsidP="00D96C18">
      <w:pPr>
        <w:rPr>
          <w:sz w:val="22"/>
          <w:szCs w:val="22"/>
        </w:rPr>
      </w:pPr>
    </w:p>
    <w:p w14:paraId="7B64F4F7" w14:textId="4232A21E" w:rsidR="00D96C18" w:rsidRDefault="00D96C18" w:rsidP="00D96C18">
      <w:pPr>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R sidelink supports 2 stages SCI, and in Rel-16 two 2</w:t>
      </w:r>
      <w:r w:rsidRPr="00A248C4">
        <w:rPr>
          <w:rFonts w:eastAsiaTheme="minorEastAsia"/>
          <w:sz w:val="22"/>
          <w:szCs w:val="22"/>
          <w:vertAlign w:val="superscript"/>
          <w:lang w:eastAsia="zh-CN"/>
        </w:rPr>
        <w:t>nd</w:t>
      </w:r>
      <w:r>
        <w:rPr>
          <w:rFonts w:eastAsiaTheme="minorEastAsia"/>
          <w:sz w:val="22"/>
          <w:szCs w:val="22"/>
          <w:lang w:eastAsia="zh-CN"/>
        </w:rPr>
        <w:t xml:space="preserve"> stage SCI formats are specified, 2</w:t>
      </w:r>
      <w:r w:rsidRPr="007D0C44">
        <w:rPr>
          <w:rFonts w:eastAsiaTheme="minorEastAsia"/>
          <w:sz w:val="22"/>
          <w:szCs w:val="22"/>
          <w:vertAlign w:val="superscript"/>
          <w:lang w:eastAsia="zh-CN"/>
        </w:rPr>
        <w:t>nd</w:t>
      </w:r>
      <w:r>
        <w:rPr>
          <w:rFonts w:eastAsiaTheme="minorEastAsia"/>
          <w:sz w:val="22"/>
          <w:szCs w:val="22"/>
          <w:lang w:eastAsia="zh-CN"/>
        </w:rPr>
        <w:t xml:space="preserve"> stage SCI format used by the transmitter is indicated in the corresponding first stage SCI. For forward compatibility there are 2 bits for 2</w:t>
      </w:r>
      <w:r w:rsidRPr="00A248C4">
        <w:rPr>
          <w:rFonts w:eastAsiaTheme="minorEastAsia"/>
          <w:sz w:val="22"/>
          <w:szCs w:val="22"/>
          <w:vertAlign w:val="superscript"/>
          <w:lang w:eastAsia="zh-CN"/>
        </w:rPr>
        <w:t>nd</w:t>
      </w:r>
      <w:r>
        <w:rPr>
          <w:rFonts w:eastAsiaTheme="minorEastAsia"/>
          <w:sz w:val="22"/>
          <w:szCs w:val="22"/>
          <w:lang w:eastAsia="zh-CN"/>
        </w:rPr>
        <w:t>-stage SCI format indication in SCI format 1-A, hence it is possible to introduce more 2</w:t>
      </w:r>
      <w:r w:rsidRPr="007D0C44">
        <w:rPr>
          <w:rFonts w:eastAsiaTheme="minorEastAsia"/>
          <w:sz w:val="22"/>
          <w:szCs w:val="22"/>
          <w:vertAlign w:val="superscript"/>
          <w:lang w:eastAsia="zh-CN"/>
        </w:rPr>
        <w:t>nd</w:t>
      </w:r>
      <w:r>
        <w:rPr>
          <w:rFonts w:eastAsiaTheme="minorEastAsia"/>
          <w:sz w:val="22"/>
          <w:szCs w:val="22"/>
          <w:lang w:eastAsia="zh-CN"/>
        </w:rPr>
        <w:t xml:space="preserve"> stage SCI formats in Rel-17 to indicate the resource</w:t>
      </w:r>
      <w:r w:rsidR="00826057">
        <w:rPr>
          <w:rFonts w:eastAsiaTheme="minorEastAsia"/>
          <w:sz w:val="22"/>
          <w:szCs w:val="22"/>
          <w:lang w:eastAsia="zh-CN"/>
        </w:rPr>
        <w:t xml:space="preserve"> set</w:t>
      </w:r>
      <w:r>
        <w:rPr>
          <w:rFonts w:eastAsiaTheme="minorEastAsia"/>
          <w:sz w:val="22"/>
          <w:szCs w:val="22"/>
          <w:lang w:eastAsia="zh-CN"/>
        </w:rPr>
        <w:t>.</w:t>
      </w:r>
      <w:r w:rsidR="001B6F90">
        <w:rPr>
          <w:rFonts w:eastAsiaTheme="minorEastAsia"/>
          <w:sz w:val="22"/>
          <w:szCs w:val="22"/>
          <w:lang w:eastAsia="zh-CN"/>
        </w:rPr>
        <w:t xml:space="preserve"> </w:t>
      </w:r>
    </w:p>
    <w:p w14:paraId="3D99460E" w14:textId="77777777" w:rsidR="00826057" w:rsidRDefault="00826057" w:rsidP="00D96C18">
      <w:pPr>
        <w:rPr>
          <w:rFonts w:eastAsiaTheme="minorEastAsia"/>
          <w:sz w:val="22"/>
          <w:szCs w:val="22"/>
          <w:lang w:eastAsia="zh-CN"/>
        </w:rPr>
      </w:pPr>
    </w:p>
    <w:p w14:paraId="6B16B33F" w14:textId="2B823789" w:rsidR="00D96C18" w:rsidRDefault="00D96C18" w:rsidP="00D96C18">
      <w:pPr>
        <w:rPr>
          <w:rFonts w:eastAsiaTheme="minorEastAsia"/>
          <w:color w:val="000000" w:themeColor="text1"/>
          <w:sz w:val="22"/>
          <w:szCs w:val="22"/>
          <w:lang w:eastAsia="zh-CN"/>
        </w:rPr>
      </w:pPr>
      <w:r>
        <w:rPr>
          <w:rFonts w:eastAsiaTheme="minorEastAsia"/>
          <w:sz w:val="22"/>
          <w:szCs w:val="22"/>
          <w:lang w:eastAsia="zh-CN"/>
        </w:rPr>
        <w:t xml:space="preserve">Furthermore, there is PC5 RRC between transmitter and receiver in unicast, for </w:t>
      </w:r>
      <w:r w:rsidR="00A70DE9">
        <w:rPr>
          <w:rFonts w:eastAsiaTheme="minorEastAsia"/>
          <w:sz w:val="22"/>
          <w:szCs w:val="22"/>
          <w:lang w:eastAsia="zh-CN"/>
        </w:rPr>
        <w:t>the unicast</w:t>
      </w:r>
      <w:r>
        <w:rPr>
          <w:rFonts w:eastAsiaTheme="minorEastAsia"/>
          <w:sz w:val="22"/>
          <w:szCs w:val="22"/>
          <w:lang w:eastAsia="zh-CN"/>
        </w:rPr>
        <w:t xml:space="preserve"> scenario it is possible to indicate the </w:t>
      </w:r>
      <w:r w:rsidR="009603B9">
        <w:rPr>
          <w:rFonts w:eastAsiaTheme="minorEastAsia"/>
          <w:sz w:val="22"/>
          <w:szCs w:val="22"/>
          <w:lang w:eastAsia="zh-CN"/>
        </w:rPr>
        <w:t>“</w:t>
      </w:r>
      <w:r>
        <w:rPr>
          <w:rFonts w:eastAsiaTheme="minorEastAsia"/>
          <w:sz w:val="22"/>
          <w:szCs w:val="22"/>
          <w:lang w:eastAsia="zh-CN"/>
        </w:rPr>
        <w:t>set of resources</w:t>
      </w:r>
      <w:r w:rsidR="009603B9">
        <w:rPr>
          <w:rFonts w:eastAsiaTheme="minorEastAsia"/>
          <w:sz w:val="22"/>
          <w:szCs w:val="22"/>
          <w:lang w:eastAsia="zh-CN"/>
        </w:rPr>
        <w:t>”</w:t>
      </w:r>
      <w:r>
        <w:rPr>
          <w:rFonts w:eastAsiaTheme="minorEastAsia"/>
          <w:sz w:val="22"/>
          <w:szCs w:val="22"/>
          <w:lang w:eastAsia="zh-CN"/>
        </w:rPr>
        <w:t xml:space="preserve"> via PC5 RRC. Comparing to 2</w:t>
      </w:r>
      <w:r w:rsidRPr="003117D1">
        <w:rPr>
          <w:rFonts w:eastAsiaTheme="minorEastAsia"/>
          <w:sz w:val="22"/>
          <w:szCs w:val="22"/>
          <w:vertAlign w:val="superscript"/>
          <w:lang w:eastAsia="zh-CN"/>
        </w:rPr>
        <w:t>n</w:t>
      </w:r>
      <w:r>
        <w:rPr>
          <w:rFonts w:eastAsiaTheme="minorEastAsia"/>
          <w:sz w:val="22"/>
          <w:szCs w:val="22"/>
          <w:vertAlign w:val="superscript"/>
          <w:lang w:eastAsia="zh-CN"/>
        </w:rPr>
        <w:t xml:space="preserve">d </w:t>
      </w:r>
      <w:r>
        <w:rPr>
          <w:rFonts w:eastAsiaTheme="minorEastAsia"/>
          <w:color w:val="000000" w:themeColor="text1"/>
          <w:sz w:val="22"/>
          <w:szCs w:val="22"/>
          <w:lang w:eastAsia="zh-CN"/>
        </w:rPr>
        <w:t>stage SCI, PC5 RRC can be more reliable and can avoid the specification efforts on new 2</w:t>
      </w:r>
      <w:r w:rsidRPr="003117D1">
        <w:rPr>
          <w:rFonts w:eastAsiaTheme="minorEastAsia"/>
          <w:color w:val="000000" w:themeColor="text1"/>
          <w:sz w:val="22"/>
          <w:szCs w:val="22"/>
          <w:vertAlign w:val="superscript"/>
          <w:lang w:eastAsia="zh-CN"/>
        </w:rPr>
        <w:t>nd</w:t>
      </w:r>
      <w:r>
        <w:rPr>
          <w:rFonts w:eastAsiaTheme="minorEastAsia"/>
          <w:color w:val="000000" w:themeColor="text1"/>
          <w:sz w:val="22"/>
          <w:szCs w:val="22"/>
          <w:lang w:eastAsia="zh-CN"/>
        </w:rPr>
        <w:t xml:space="preserve"> stage SCI format design. The drawback is that PC5 RRC is relatively slow so that the set of resources cannot be updated frequently, a new PC5 RRC procedure needs to be specified by RAN2, and it cannot be used in scenarios without PC5 RRC.</w:t>
      </w:r>
    </w:p>
    <w:p w14:paraId="0818E4DA" w14:textId="3E10409C" w:rsidR="002C3E4C" w:rsidRDefault="002C3E4C" w:rsidP="00D96C18">
      <w:pPr>
        <w:rPr>
          <w:rFonts w:eastAsiaTheme="minorEastAsia"/>
          <w:color w:val="000000" w:themeColor="text1"/>
          <w:sz w:val="22"/>
          <w:szCs w:val="22"/>
          <w:lang w:eastAsia="zh-CN"/>
        </w:rPr>
      </w:pPr>
    </w:p>
    <w:p w14:paraId="108B6A1B" w14:textId="376E564A" w:rsidR="002C3E4C" w:rsidRPr="00A248C4" w:rsidRDefault="002C3E4C" w:rsidP="00D96C18">
      <w:pPr>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the number of bits used to indicate “a set of resources” are limited, </w:t>
      </w:r>
      <w:r w:rsidR="00F00DEC">
        <w:rPr>
          <w:rFonts w:eastAsiaTheme="minorEastAsia"/>
          <w:color w:val="000000" w:themeColor="text1"/>
          <w:sz w:val="22"/>
          <w:szCs w:val="22"/>
          <w:lang w:eastAsia="zh-CN"/>
        </w:rPr>
        <w:t>e.g.,</w:t>
      </w:r>
      <w:r>
        <w:rPr>
          <w:rFonts w:eastAsiaTheme="minorEastAsia"/>
          <w:color w:val="000000" w:themeColor="text1"/>
          <w:sz w:val="22"/>
          <w:szCs w:val="22"/>
          <w:lang w:eastAsia="zh-CN"/>
        </w:rPr>
        <w:t xml:space="preserve"> only 1 or 2 bits corresponding to 1 or 2 reserved resources of UE-B, PSFCH can also be used to convey the resource set.</w:t>
      </w:r>
    </w:p>
    <w:p w14:paraId="43EDD429" w14:textId="73696922" w:rsidR="007C683D" w:rsidRDefault="007C683D" w:rsidP="00625ABE">
      <w:pPr>
        <w:rPr>
          <w:b/>
          <w:bCs/>
          <w:sz w:val="22"/>
          <w:szCs w:val="22"/>
          <w:u w:val="single"/>
        </w:rPr>
      </w:pPr>
    </w:p>
    <w:p w14:paraId="66F4E943" w14:textId="5AF07E24" w:rsidR="001B6F90" w:rsidRPr="00307AEA" w:rsidRDefault="001B6F90" w:rsidP="001B6F90">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DB5C46">
        <w:rPr>
          <w:rFonts w:eastAsia="宋体"/>
          <w:b/>
          <w:sz w:val="22"/>
          <w:szCs w:val="22"/>
          <w:lang w:eastAsia="zh-CN"/>
        </w:rPr>
        <w:t>10</w:t>
      </w:r>
      <w:r w:rsidRPr="00545A51">
        <w:rPr>
          <w:rFonts w:eastAsia="宋体"/>
          <w:b/>
          <w:sz w:val="22"/>
          <w:szCs w:val="22"/>
          <w:lang w:eastAsia="zh-CN"/>
        </w:rPr>
        <w:t xml:space="preserve">: </w:t>
      </w:r>
      <w:r>
        <w:rPr>
          <w:rFonts w:eastAsia="宋体"/>
          <w:b/>
          <w:sz w:val="22"/>
          <w:szCs w:val="22"/>
          <w:lang w:eastAsia="zh-CN"/>
        </w:rPr>
        <w:t>2</w:t>
      </w:r>
      <w:r w:rsidRPr="00E27CD8">
        <w:rPr>
          <w:rFonts w:eastAsia="宋体"/>
          <w:b/>
          <w:sz w:val="22"/>
          <w:szCs w:val="22"/>
          <w:vertAlign w:val="superscript"/>
          <w:lang w:eastAsia="zh-CN"/>
        </w:rPr>
        <w:t>nd</w:t>
      </w:r>
      <w:r>
        <w:rPr>
          <w:rFonts w:eastAsia="宋体"/>
          <w:b/>
          <w:sz w:val="22"/>
          <w:szCs w:val="22"/>
          <w:lang w:eastAsia="zh-CN"/>
        </w:rPr>
        <w:t xml:space="preserve"> stage SCI</w:t>
      </w:r>
      <w:r w:rsidR="00F00DEC">
        <w:rPr>
          <w:rFonts w:eastAsia="宋体"/>
          <w:b/>
          <w:sz w:val="22"/>
          <w:szCs w:val="22"/>
          <w:lang w:eastAsia="zh-CN"/>
        </w:rPr>
        <w:t xml:space="preserve">, </w:t>
      </w:r>
      <w:r>
        <w:rPr>
          <w:rFonts w:eastAsia="宋体"/>
          <w:b/>
          <w:sz w:val="22"/>
          <w:szCs w:val="22"/>
          <w:lang w:eastAsia="zh-CN"/>
        </w:rPr>
        <w:t xml:space="preserve">PC5 RRC </w:t>
      </w:r>
      <w:r w:rsidR="002F5BEE">
        <w:rPr>
          <w:rFonts w:eastAsia="宋体"/>
          <w:b/>
          <w:sz w:val="22"/>
          <w:szCs w:val="22"/>
          <w:lang w:eastAsia="zh-CN"/>
        </w:rPr>
        <w:t>or</w:t>
      </w:r>
      <w:r w:rsidR="00F00DEC">
        <w:rPr>
          <w:rFonts w:eastAsia="宋体"/>
          <w:b/>
          <w:sz w:val="22"/>
          <w:szCs w:val="22"/>
          <w:lang w:eastAsia="zh-CN"/>
        </w:rPr>
        <w:t xml:space="preserve"> PSFCH </w:t>
      </w:r>
      <w:r w:rsidR="00E70FDE">
        <w:rPr>
          <w:rFonts w:eastAsia="宋体"/>
          <w:b/>
          <w:sz w:val="22"/>
          <w:szCs w:val="22"/>
          <w:lang w:eastAsia="zh-CN"/>
        </w:rPr>
        <w:t>can be considered to</w:t>
      </w:r>
      <w:r>
        <w:rPr>
          <w:rFonts w:eastAsia="宋体"/>
          <w:b/>
          <w:sz w:val="22"/>
          <w:szCs w:val="22"/>
          <w:lang w:eastAsia="zh-CN"/>
        </w:rPr>
        <w:t xml:space="preserve"> indicate the </w:t>
      </w:r>
      <w:r w:rsidR="00BF1648">
        <w:rPr>
          <w:rFonts w:eastAsia="宋体"/>
          <w:b/>
          <w:sz w:val="22"/>
          <w:szCs w:val="22"/>
          <w:lang w:eastAsia="zh-CN"/>
        </w:rPr>
        <w:t>“</w:t>
      </w:r>
      <w:r>
        <w:rPr>
          <w:rFonts w:eastAsia="宋体"/>
          <w:b/>
          <w:sz w:val="22"/>
          <w:szCs w:val="22"/>
          <w:lang w:eastAsia="zh-CN"/>
        </w:rPr>
        <w:t>set of resources</w:t>
      </w:r>
      <w:r w:rsidR="00BF1648">
        <w:rPr>
          <w:rFonts w:eastAsia="宋体"/>
          <w:b/>
          <w:sz w:val="22"/>
          <w:szCs w:val="22"/>
          <w:lang w:eastAsia="zh-CN"/>
        </w:rPr>
        <w:t>”</w:t>
      </w:r>
      <w:r>
        <w:rPr>
          <w:rFonts w:eastAsia="宋体"/>
          <w:b/>
          <w:sz w:val="22"/>
          <w:szCs w:val="22"/>
          <w:lang w:eastAsia="zh-CN"/>
        </w:rPr>
        <w:t xml:space="preserve"> in inter-UE coordination.</w:t>
      </w:r>
    </w:p>
    <w:p w14:paraId="2DF33996" w14:textId="77777777" w:rsidR="001B6F90" w:rsidRDefault="001B6F90" w:rsidP="00625ABE">
      <w:pPr>
        <w:rPr>
          <w:b/>
          <w:bCs/>
          <w:sz w:val="22"/>
          <w:szCs w:val="22"/>
          <w:u w:val="single"/>
        </w:rPr>
      </w:pPr>
    </w:p>
    <w:p w14:paraId="0C9905E0" w14:textId="2F9D1691" w:rsidR="00625ABE" w:rsidRDefault="00DF6510" w:rsidP="00625ABE">
      <w:pPr>
        <w:rPr>
          <w:sz w:val="22"/>
          <w:szCs w:val="22"/>
        </w:rPr>
      </w:pPr>
      <w:r>
        <w:rPr>
          <w:sz w:val="22"/>
          <w:szCs w:val="22"/>
        </w:rPr>
        <w:t xml:space="preserve">As UE-A may have multiple transmitters, therefore in some cases UE-A may need to transmit </w:t>
      </w:r>
      <w:r w:rsidR="00AF35D1">
        <w:rPr>
          <w:sz w:val="22"/>
          <w:szCs w:val="22"/>
        </w:rPr>
        <w:t xml:space="preserve">“a set of resources” </w:t>
      </w:r>
      <w:r>
        <w:rPr>
          <w:sz w:val="22"/>
          <w:szCs w:val="22"/>
        </w:rPr>
        <w:t xml:space="preserve">to multiple “UE-B”. For example, if </w:t>
      </w:r>
      <w:r w:rsidR="00010386">
        <w:rPr>
          <w:sz w:val="22"/>
          <w:szCs w:val="22"/>
        </w:rPr>
        <w:t xml:space="preserve">UE-A identifies </w:t>
      </w:r>
      <w:r>
        <w:rPr>
          <w:sz w:val="22"/>
          <w:szCs w:val="22"/>
        </w:rPr>
        <w:t xml:space="preserve">hidden node problem </w:t>
      </w:r>
      <w:r w:rsidR="00010386">
        <w:rPr>
          <w:sz w:val="22"/>
          <w:szCs w:val="22"/>
        </w:rPr>
        <w:t xml:space="preserve">on resources reserved by different </w:t>
      </w:r>
      <w:r w:rsidR="00D25BDF">
        <w:rPr>
          <w:sz w:val="22"/>
          <w:szCs w:val="22"/>
        </w:rPr>
        <w:t xml:space="preserve">Tx </w:t>
      </w:r>
      <w:r w:rsidR="00010386">
        <w:rPr>
          <w:sz w:val="22"/>
          <w:szCs w:val="22"/>
        </w:rPr>
        <w:t xml:space="preserve">UEs, it should be able </w:t>
      </w:r>
      <w:r w:rsidR="00DB5C46">
        <w:rPr>
          <w:sz w:val="22"/>
          <w:szCs w:val="22"/>
        </w:rPr>
        <w:t xml:space="preserve">to </w:t>
      </w:r>
      <w:r w:rsidR="00010386">
        <w:rPr>
          <w:sz w:val="22"/>
          <w:szCs w:val="22"/>
        </w:rPr>
        <w:t>transmit the sets of resources with a single signaling such as to avoid too frequent signaling transmission by UE-A.</w:t>
      </w:r>
    </w:p>
    <w:p w14:paraId="7CB4824A" w14:textId="2EFD6CA0" w:rsidR="00010386" w:rsidRDefault="00010386" w:rsidP="00625ABE">
      <w:pPr>
        <w:rPr>
          <w:b/>
          <w:bCs/>
          <w:sz w:val="22"/>
          <w:szCs w:val="22"/>
          <w:u w:val="single"/>
        </w:rPr>
      </w:pPr>
    </w:p>
    <w:p w14:paraId="7CA955CB" w14:textId="24182C41" w:rsidR="00010386" w:rsidRPr="00307AEA" w:rsidRDefault="00010386" w:rsidP="00010386">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DB5C46">
        <w:rPr>
          <w:rFonts w:eastAsia="宋体"/>
          <w:b/>
          <w:sz w:val="22"/>
          <w:szCs w:val="22"/>
          <w:lang w:eastAsia="zh-CN"/>
        </w:rPr>
        <w:t>11</w:t>
      </w:r>
      <w:r w:rsidRPr="00545A51">
        <w:rPr>
          <w:rFonts w:eastAsia="宋体"/>
          <w:b/>
          <w:sz w:val="22"/>
          <w:szCs w:val="22"/>
          <w:lang w:eastAsia="zh-CN"/>
        </w:rPr>
        <w:t xml:space="preserve">: </w:t>
      </w:r>
      <w:r w:rsidR="00D25BDF">
        <w:rPr>
          <w:rFonts w:eastAsia="宋体"/>
          <w:b/>
          <w:sz w:val="22"/>
          <w:szCs w:val="22"/>
          <w:lang w:eastAsia="zh-CN"/>
        </w:rPr>
        <w:t>U</w:t>
      </w:r>
      <w:r>
        <w:rPr>
          <w:rFonts w:eastAsia="宋体"/>
          <w:b/>
          <w:sz w:val="22"/>
          <w:szCs w:val="22"/>
          <w:lang w:eastAsia="zh-CN"/>
        </w:rPr>
        <w:t xml:space="preserve">sing a single signaling to transmit </w:t>
      </w:r>
      <w:r w:rsidR="00AF35D1">
        <w:rPr>
          <w:rFonts w:eastAsia="宋体"/>
          <w:b/>
          <w:sz w:val="22"/>
          <w:szCs w:val="22"/>
          <w:lang w:eastAsia="zh-CN"/>
        </w:rPr>
        <w:t xml:space="preserve">one or </w:t>
      </w:r>
      <w:r>
        <w:rPr>
          <w:rFonts w:eastAsia="宋体"/>
          <w:b/>
          <w:sz w:val="22"/>
          <w:szCs w:val="22"/>
          <w:lang w:eastAsia="zh-CN"/>
        </w:rPr>
        <w:t>multiple “set of resources”</w:t>
      </w:r>
      <w:r w:rsidR="00D25BDF">
        <w:rPr>
          <w:rFonts w:eastAsia="宋体"/>
          <w:b/>
          <w:sz w:val="22"/>
          <w:szCs w:val="22"/>
          <w:lang w:eastAsia="zh-CN"/>
        </w:rPr>
        <w:t xml:space="preserve"> by UE-A</w:t>
      </w:r>
      <w:r>
        <w:rPr>
          <w:rFonts w:eastAsia="宋体"/>
          <w:b/>
          <w:sz w:val="22"/>
          <w:szCs w:val="22"/>
          <w:lang w:eastAsia="zh-CN"/>
        </w:rPr>
        <w:t xml:space="preserve"> to multiple </w:t>
      </w:r>
      <w:r w:rsidR="00D25BDF">
        <w:rPr>
          <w:rFonts w:eastAsia="宋体"/>
          <w:b/>
          <w:sz w:val="22"/>
          <w:szCs w:val="22"/>
          <w:lang w:eastAsia="zh-CN"/>
        </w:rPr>
        <w:t>UE-B should be supported</w:t>
      </w:r>
      <w:r>
        <w:rPr>
          <w:rFonts w:eastAsia="宋体"/>
          <w:b/>
          <w:sz w:val="22"/>
          <w:szCs w:val="22"/>
          <w:lang w:eastAsia="zh-CN"/>
        </w:rPr>
        <w:t>.</w:t>
      </w:r>
    </w:p>
    <w:p w14:paraId="4B3CF5AA" w14:textId="06B1030E" w:rsidR="00010386" w:rsidRDefault="00010386" w:rsidP="00625ABE">
      <w:pPr>
        <w:rPr>
          <w:b/>
          <w:bCs/>
          <w:sz w:val="22"/>
          <w:szCs w:val="22"/>
          <w:u w:val="single"/>
        </w:rPr>
      </w:pPr>
    </w:p>
    <w:p w14:paraId="57CB26BE" w14:textId="6548DD28" w:rsidR="00E47056" w:rsidRDefault="00213A3D" w:rsidP="00E47056">
      <w:pPr>
        <w:rPr>
          <w:sz w:val="22"/>
          <w:szCs w:val="22"/>
        </w:rPr>
      </w:pPr>
      <w:r>
        <w:rPr>
          <w:sz w:val="22"/>
          <w:szCs w:val="22"/>
        </w:rPr>
        <w:lastRenderedPageBreak/>
        <w:t>If “a set of resources” is conveyed by 2</w:t>
      </w:r>
      <w:r w:rsidRPr="00213A3D">
        <w:rPr>
          <w:sz w:val="22"/>
          <w:szCs w:val="22"/>
          <w:vertAlign w:val="superscript"/>
        </w:rPr>
        <w:t>nd</w:t>
      </w:r>
      <w:r>
        <w:rPr>
          <w:sz w:val="22"/>
          <w:szCs w:val="22"/>
        </w:rPr>
        <w:t xml:space="preserve"> stage SCI or PC5 RRC, </w:t>
      </w:r>
      <w:r w:rsidR="00DB5C46">
        <w:rPr>
          <w:sz w:val="22"/>
          <w:szCs w:val="22"/>
        </w:rPr>
        <w:t>and</w:t>
      </w:r>
      <w:r>
        <w:rPr>
          <w:sz w:val="22"/>
          <w:szCs w:val="22"/>
        </w:rPr>
        <w:t xml:space="preserve"> UE-A has no appropriate resource for the transmission, </w:t>
      </w:r>
      <w:r w:rsidR="001668B8">
        <w:rPr>
          <w:sz w:val="22"/>
          <w:szCs w:val="22"/>
        </w:rPr>
        <w:t>resource reselection should be triggered</w:t>
      </w:r>
      <w:r w:rsidR="00DC1F0F">
        <w:rPr>
          <w:sz w:val="22"/>
          <w:szCs w:val="22"/>
        </w:rPr>
        <w:t>.</w:t>
      </w:r>
    </w:p>
    <w:p w14:paraId="21D519CD" w14:textId="794DBD0A" w:rsidR="00DC1F0F" w:rsidRDefault="00DC1F0F" w:rsidP="00E47056">
      <w:pPr>
        <w:rPr>
          <w:sz w:val="22"/>
          <w:szCs w:val="22"/>
        </w:rPr>
      </w:pPr>
    </w:p>
    <w:p w14:paraId="219255DE" w14:textId="48A765AB" w:rsidR="00DC1F0F" w:rsidRPr="00307AEA" w:rsidRDefault="00DC1F0F" w:rsidP="00DC1F0F">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DB5C46">
        <w:rPr>
          <w:rFonts w:eastAsia="宋体"/>
          <w:b/>
          <w:sz w:val="22"/>
          <w:szCs w:val="22"/>
          <w:lang w:eastAsia="zh-CN"/>
        </w:rPr>
        <w:t>12</w:t>
      </w:r>
      <w:r w:rsidRPr="00545A51">
        <w:rPr>
          <w:rFonts w:eastAsia="宋体"/>
          <w:b/>
          <w:sz w:val="22"/>
          <w:szCs w:val="22"/>
          <w:lang w:eastAsia="zh-CN"/>
        </w:rPr>
        <w:t xml:space="preserve">: </w:t>
      </w:r>
      <w:r w:rsidR="001668B8">
        <w:rPr>
          <w:rFonts w:eastAsia="宋体"/>
          <w:b/>
          <w:sz w:val="22"/>
          <w:szCs w:val="22"/>
          <w:lang w:eastAsia="zh-CN"/>
        </w:rPr>
        <w:t xml:space="preserve">The transmission </w:t>
      </w:r>
      <w:r w:rsidR="00E50FED">
        <w:rPr>
          <w:rFonts w:eastAsia="宋体"/>
          <w:b/>
          <w:sz w:val="22"/>
          <w:szCs w:val="22"/>
          <w:lang w:eastAsia="zh-CN"/>
        </w:rPr>
        <w:t>of “</w:t>
      </w:r>
      <w:r w:rsidR="001668B8">
        <w:rPr>
          <w:rFonts w:eastAsia="宋体"/>
          <w:b/>
          <w:sz w:val="22"/>
          <w:szCs w:val="22"/>
          <w:lang w:eastAsia="zh-CN"/>
        </w:rPr>
        <w:t xml:space="preserve">a </w:t>
      </w:r>
      <w:r>
        <w:rPr>
          <w:rFonts w:eastAsia="宋体"/>
          <w:b/>
          <w:sz w:val="22"/>
          <w:szCs w:val="22"/>
          <w:lang w:eastAsia="zh-CN"/>
        </w:rPr>
        <w:t>set of resources”</w:t>
      </w:r>
      <w:r w:rsidR="001668B8">
        <w:rPr>
          <w:rFonts w:eastAsia="宋体"/>
          <w:b/>
          <w:sz w:val="22"/>
          <w:szCs w:val="22"/>
          <w:lang w:eastAsia="zh-CN"/>
        </w:rPr>
        <w:t xml:space="preserve"> can trigger resource reselection at UE-A if it has no appropriate resource for the transmission</w:t>
      </w:r>
      <w:r>
        <w:rPr>
          <w:rFonts w:eastAsia="宋体"/>
          <w:b/>
          <w:sz w:val="22"/>
          <w:szCs w:val="22"/>
          <w:lang w:eastAsia="zh-CN"/>
        </w:rPr>
        <w:t>.</w:t>
      </w:r>
    </w:p>
    <w:p w14:paraId="5E4FB0A9" w14:textId="231B1C63" w:rsidR="00873CF4" w:rsidRDefault="00873CF4" w:rsidP="00625ABE">
      <w:pPr>
        <w:rPr>
          <w:b/>
          <w:bCs/>
          <w:sz w:val="22"/>
          <w:szCs w:val="22"/>
          <w:u w:val="single"/>
        </w:rPr>
      </w:pPr>
    </w:p>
    <w:p w14:paraId="621CCB05" w14:textId="76801AF3" w:rsidR="00873CF4" w:rsidRPr="00873CF4" w:rsidRDefault="00761C9F" w:rsidP="00E33F2B">
      <w:pPr>
        <w:outlineLvl w:val="3"/>
        <w:rPr>
          <w:b/>
          <w:bCs/>
          <w:sz w:val="22"/>
          <w:szCs w:val="22"/>
          <w:u w:val="single"/>
        </w:rPr>
      </w:pPr>
      <w:r w:rsidRPr="00761C9F">
        <w:rPr>
          <w:b/>
          <w:bCs/>
          <w:sz w:val="22"/>
          <w:szCs w:val="22"/>
          <w:u w:val="single"/>
        </w:rPr>
        <w:t>How UE-B takes “a set of resources” into account</w:t>
      </w:r>
    </w:p>
    <w:p w14:paraId="3B4C3358" w14:textId="77777777" w:rsidR="00384341" w:rsidRDefault="00384341" w:rsidP="00883E4A">
      <w:pPr>
        <w:rPr>
          <w:rFonts w:eastAsiaTheme="minorEastAsia"/>
          <w:sz w:val="22"/>
          <w:szCs w:val="22"/>
          <w:lang w:eastAsia="zh-CN"/>
        </w:rPr>
      </w:pPr>
    </w:p>
    <w:p w14:paraId="0E452953" w14:textId="4E08F3EB" w:rsidR="00D7144D" w:rsidRDefault="00C93268" w:rsidP="00122789">
      <w:pPr>
        <w:rPr>
          <w:rFonts w:eastAsiaTheme="minorEastAsia"/>
          <w:sz w:val="22"/>
          <w:szCs w:val="22"/>
          <w:lang w:eastAsia="zh-CN"/>
        </w:rPr>
      </w:pPr>
      <w:r>
        <w:rPr>
          <w:rFonts w:eastAsiaTheme="minorEastAsia"/>
          <w:sz w:val="22"/>
          <w:szCs w:val="22"/>
          <w:lang w:eastAsia="zh-CN"/>
        </w:rPr>
        <w:t>This issue was discussed in last meeting and several options are agreed for each scheme</w:t>
      </w:r>
      <w:r w:rsidR="00502088">
        <w:rPr>
          <w:rFonts w:eastAsiaTheme="minorEastAsia"/>
          <w:sz w:val="22"/>
          <w:szCs w:val="22"/>
          <w:lang w:eastAsia="zh-CN"/>
        </w:rPr>
        <w:t xml:space="preserve"> for further consideration</w:t>
      </w:r>
      <w:r>
        <w:rPr>
          <w:rFonts w:eastAsiaTheme="minorEastAsia"/>
          <w:sz w:val="22"/>
          <w:szCs w:val="22"/>
          <w:lang w:eastAsia="zh-CN"/>
        </w:rPr>
        <w:t xml:space="preserve">. </w:t>
      </w:r>
      <w:r w:rsidR="00502088">
        <w:rPr>
          <w:rFonts w:eastAsiaTheme="minorEastAsia"/>
          <w:sz w:val="22"/>
          <w:szCs w:val="22"/>
          <w:lang w:eastAsia="zh-CN"/>
        </w:rPr>
        <w:t xml:space="preserve">For Scheme 1, as discussed above, a set of resources could be sent to UE-B either when it has no selected resources (i.e., before initial resource selection) or when some selected/reserved resources of UE-B are not available. </w:t>
      </w:r>
      <w:r w:rsidR="00DD2FF1">
        <w:rPr>
          <w:rFonts w:eastAsiaTheme="minorEastAsia"/>
          <w:sz w:val="22"/>
          <w:szCs w:val="22"/>
          <w:lang w:eastAsia="zh-CN"/>
        </w:rPr>
        <w:t xml:space="preserve">Hence both Option 1-1 and Option 1-3 should be supported for Scheme 1. </w:t>
      </w:r>
    </w:p>
    <w:p w14:paraId="48826F4A" w14:textId="77777777" w:rsidR="00122789" w:rsidRDefault="00122789" w:rsidP="00122789">
      <w:pPr>
        <w:rPr>
          <w:rFonts w:eastAsia="宋体"/>
          <w:b/>
          <w:sz w:val="22"/>
          <w:szCs w:val="22"/>
          <w:lang w:eastAsia="zh-CN"/>
        </w:rPr>
      </w:pPr>
    </w:p>
    <w:p w14:paraId="3930777B" w14:textId="5721ACFD" w:rsidR="00D7144D" w:rsidRDefault="00D7144D" w:rsidP="00D7144D">
      <w:pPr>
        <w:pStyle w:val="a0"/>
        <w:rPr>
          <w:rFonts w:eastAsia="宋体"/>
          <w:b/>
          <w:sz w:val="22"/>
          <w:szCs w:val="22"/>
          <w:lang w:eastAsia="zh-CN"/>
        </w:rPr>
      </w:pPr>
      <w:bookmarkStart w:id="7" w:name="OLE_LINK1"/>
      <w:bookmarkStart w:id="8" w:name="OLE_LINK2"/>
      <w:r>
        <w:rPr>
          <w:rFonts w:eastAsia="宋体"/>
          <w:b/>
          <w:sz w:val="22"/>
          <w:szCs w:val="22"/>
          <w:lang w:eastAsia="zh-CN"/>
        </w:rPr>
        <w:t>Proposal</w:t>
      </w:r>
      <w:r w:rsidRPr="00545A51">
        <w:rPr>
          <w:rFonts w:eastAsia="宋体"/>
          <w:b/>
          <w:sz w:val="22"/>
          <w:szCs w:val="22"/>
          <w:lang w:eastAsia="zh-CN"/>
        </w:rPr>
        <w:t xml:space="preserve"> </w:t>
      </w:r>
      <w:r w:rsidR="0023762A">
        <w:rPr>
          <w:rFonts w:eastAsia="宋体"/>
          <w:b/>
          <w:sz w:val="22"/>
          <w:szCs w:val="22"/>
          <w:lang w:eastAsia="zh-CN"/>
        </w:rPr>
        <w:t>13</w:t>
      </w:r>
      <w:r w:rsidRPr="00545A51">
        <w:rPr>
          <w:rFonts w:eastAsia="宋体"/>
          <w:b/>
          <w:sz w:val="22"/>
          <w:szCs w:val="22"/>
          <w:lang w:eastAsia="zh-CN"/>
        </w:rPr>
        <w:t xml:space="preserve">: </w:t>
      </w:r>
      <w:r w:rsidR="00926083">
        <w:rPr>
          <w:rFonts w:eastAsia="宋体"/>
          <w:b/>
          <w:sz w:val="22"/>
          <w:szCs w:val="22"/>
          <w:lang w:eastAsia="zh-CN"/>
        </w:rPr>
        <w:t xml:space="preserve">For </w:t>
      </w:r>
      <w:r w:rsidR="00122789">
        <w:rPr>
          <w:rFonts w:eastAsia="宋体"/>
          <w:b/>
          <w:sz w:val="22"/>
          <w:szCs w:val="22"/>
          <w:lang w:eastAsia="zh-CN"/>
        </w:rPr>
        <w:t>Scheme 1, both Option 1-1 and Option 1-3 are supported:</w:t>
      </w:r>
    </w:p>
    <w:p w14:paraId="100D1812" w14:textId="0209414A" w:rsidR="00122789" w:rsidRPr="00122789" w:rsidRDefault="00122789" w:rsidP="00122789">
      <w:pPr>
        <w:pStyle w:val="a0"/>
        <w:numPr>
          <w:ilvl w:val="1"/>
          <w:numId w:val="15"/>
        </w:numPr>
        <w:spacing w:after="0"/>
        <w:rPr>
          <w:rFonts w:eastAsia="宋体"/>
          <w:b/>
          <w:sz w:val="22"/>
          <w:szCs w:val="22"/>
          <w:lang w:eastAsia="zh-CN"/>
        </w:rPr>
      </w:pPr>
      <w:r w:rsidRPr="00122789">
        <w:rPr>
          <w:rFonts w:eastAsia="宋体"/>
          <w:b/>
          <w:sz w:val="22"/>
          <w:szCs w:val="22"/>
          <w:lang w:eastAsia="zh-CN"/>
        </w:rPr>
        <w:t>Option 1-1: UE-B’s resource(s) to be used for its transmission resource (re)-selection is based on both UE-B’s sensing result (if available) and the received coordination information</w:t>
      </w:r>
    </w:p>
    <w:p w14:paraId="04ACDB75" w14:textId="65B76038" w:rsidR="00122789" w:rsidRPr="00122789" w:rsidRDefault="00122789" w:rsidP="00122789">
      <w:pPr>
        <w:pStyle w:val="a0"/>
        <w:numPr>
          <w:ilvl w:val="1"/>
          <w:numId w:val="15"/>
        </w:numPr>
        <w:spacing w:after="0"/>
        <w:rPr>
          <w:rFonts w:eastAsia="宋体"/>
          <w:b/>
          <w:sz w:val="22"/>
          <w:szCs w:val="22"/>
          <w:lang w:eastAsia="zh-CN"/>
        </w:rPr>
      </w:pPr>
      <w:r w:rsidRPr="00122789">
        <w:rPr>
          <w:rFonts w:eastAsia="宋体"/>
          <w:b/>
          <w:sz w:val="22"/>
          <w:szCs w:val="22"/>
          <w:lang w:eastAsia="zh-CN"/>
        </w:rPr>
        <w:t>Option 1-3: UE-B’s resource(s) to be re-selected based on the received coordination information</w:t>
      </w:r>
      <w:r>
        <w:rPr>
          <w:rFonts w:eastAsia="宋体"/>
          <w:b/>
          <w:sz w:val="22"/>
          <w:szCs w:val="22"/>
          <w:lang w:eastAsia="zh-CN"/>
        </w:rPr>
        <w:t>.</w:t>
      </w:r>
    </w:p>
    <w:bookmarkEnd w:id="7"/>
    <w:bookmarkEnd w:id="8"/>
    <w:p w14:paraId="49EEAB08" w14:textId="77777777" w:rsidR="007866F0" w:rsidRDefault="007866F0" w:rsidP="007866F0">
      <w:pPr>
        <w:rPr>
          <w:rFonts w:eastAsiaTheme="minorEastAsia"/>
          <w:sz w:val="22"/>
          <w:szCs w:val="22"/>
          <w:lang w:eastAsia="zh-CN"/>
        </w:rPr>
      </w:pPr>
    </w:p>
    <w:p w14:paraId="5D6EB7CB" w14:textId="3272078D" w:rsidR="00873CF4" w:rsidRDefault="007866F0" w:rsidP="007866F0">
      <w:pPr>
        <w:rPr>
          <w:rFonts w:eastAsiaTheme="minorEastAsia"/>
          <w:sz w:val="22"/>
          <w:szCs w:val="22"/>
          <w:lang w:eastAsia="zh-CN"/>
        </w:rPr>
      </w:pPr>
      <w:r>
        <w:rPr>
          <w:rFonts w:eastAsiaTheme="minorEastAsia"/>
          <w:sz w:val="22"/>
          <w:szCs w:val="22"/>
          <w:lang w:eastAsia="zh-CN"/>
        </w:rPr>
        <w:t xml:space="preserve">If Option 1-1 is supported the </w:t>
      </w:r>
      <w:r w:rsidR="006D4E87">
        <w:rPr>
          <w:rFonts w:eastAsiaTheme="minorEastAsia"/>
          <w:sz w:val="22"/>
          <w:szCs w:val="22"/>
          <w:lang w:eastAsia="zh-CN"/>
        </w:rPr>
        <w:t>“</w:t>
      </w:r>
      <w:r>
        <w:rPr>
          <w:rFonts w:eastAsiaTheme="minorEastAsia"/>
          <w:sz w:val="22"/>
          <w:szCs w:val="22"/>
          <w:lang w:eastAsia="zh-CN"/>
        </w:rPr>
        <w:t>set of resources</w:t>
      </w:r>
      <w:r w:rsidR="006D4E87">
        <w:rPr>
          <w:rFonts w:eastAsiaTheme="minorEastAsia"/>
          <w:sz w:val="22"/>
          <w:szCs w:val="22"/>
          <w:lang w:eastAsia="zh-CN"/>
        </w:rPr>
        <w:t>”</w:t>
      </w:r>
      <w:r>
        <w:rPr>
          <w:rFonts w:eastAsiaTheme="minorEastAsia"/>
          <w:sz w:val="22"/>
          <w:szCs w:val="22"/>
          <w:lang w:eastAsia="zh-CN"/>
        </w:rPr>
        <w:t xml:space="preserve"> could be taken into account in either physical layer or MAC layer</w:t>
      </w:r>
      <w:r w:rsidRPr="007866F0">
        <w:rPr>
          <w:rFonts w:eastAsiaTheme="minorEastAsia"/>
          <w:sz w:val="22"/>
          <w:szCs w:val="22"/>
          <w:lang w:eastAsia="zh-CN"/>
        </w:rPr>
        <w:t>.</w:t>
      </w:r>
      <w:r>
        <w:rPr>
          <w:rFonts w:eastAsiaTheme="minorEastAsia"/>
          <w:sz w:val="22"/>
          <w:szCs w:val="22"/>
          <w:lang w:eastAsia="zh-CN"/>
        </w:rPr>
        <w:t xml:space="preserve"> </w:t>
      </w:r>
      <w:r w:rsidR="006D4E87">
        <w:rPr>
          <w:rFonts w:eastAsiaTheme="minorEastAsia"/>
          <w:sz w:val="22"/>
          <w:szCs w:val="22"/>
          <w:lang w:eastAsia="zh-CN"/>
        </w:rPr>
        <w:t xml:space="preserve">If in physical layer, UE-B could preclude the “set of resource” (assuming non-preferred resources are included in the set) when it generates the set </w:t>
      </w:r>
      <w:r w:rsidR="006D4E87" w:rsidRPr="00393CF2">
        <w:rPr>
          <w:rFonts w:eastAsiaTheme="minorEastAsia"/>
          <w:i/>
          <w:iCs/>
          <w:sz w:val="22"/>
          <w:szCs w:val="22"/>
          <w:lang w:eastAsia="zh-CN"/>
        </w:rPr>
        <w:t>S</w:t>
      </w:r>
      <w:r w:rsidR="006D4E87" w:rsidRPr="00393CF2">
        <w:rPr>
          <w:rFonts w:eastAsiaTheme="minorEastAsia"/>
          <w:i/>
          <w:iCs/>
          <w:sz w:val="22"/>
          <w:szCs w:val="22"/>
          <w:vertAlign w:val="subscript"/>
          <w:lang w:eastAsia="zh-CN"/>
        </w:rPr>
        <w:t>A</w:t>
      </w:r>
      <w:r w:rsidR="006D4E87">
        <w:rPr>
          <w:rFonts w:eastAsiaTheme="minorEastAsia"/>
          <w:sz w:val="22"/>
          <w:szCs w:val="22"/>
          <w:lang w:eastAsia="zh-CN"/>
        </w:rPr>
        <w:t xml:space="preserve"> to be reported to </w:t>
      </w:r>
      <w:r w:rsidR="00C91AE5">
        <w:rPr>
          <w:rFonts w:eastAsiaTheme="minorEastAsia"/>
          <w:sz w:val="22"/>
          <w:szCs w:val="22"/>
          <w:lang w:eastAsia="zh-CN"/>
        </w:rPr>
        <w:t>MAC</w:t>
      </w:r>
      <w:r w:rsidR="006D4E87">
        <w:rPr>
          <w:rFonts w:eastAsiaTheme="minorEastAsia"/>
          <w:sz w:val="22"/>
          <w:szCs w:val="22"/>
          <w:lang w:eastAsia="zh-CN"/>
        </w:rPr>
        <w:t xml:space="preserve"> layer. </w:t>
      </w:r>
      <w:r w:rsidR="0058567F">
        <w:rPr>
          <w:rFonts w:eastAsiaTheme="minorEastAsia"/>
          <w:sz w:val="22"/>
          <w:szCs w:val="22"/>
          <w:lang w:eastAsia="zh-CN"/>
        </w:rPr>
        <w:t xml:space="preserve">The physical layer could increase the SL-RSRP threshold to ensure that the </w:t>
      </w:r>
      <w:r w:rsidR="00393CF2">
        <w:rPr>
          <w:rFonts w:eastAsiaTheme="minorEastAsia"/>
          <w:sz w:val="22"/>
          <w:szCs w:val="22"/>
          <w:lang w:eastAsia="zh-CN"/>
        </w:rPr>
        <w:t xml:space="preserve">percentage of </w:t>
      </w:r>
      <w:r w:rsidR="0058567F">
        <w:rPr>
          <w:rFonts w:eastAsiaTheme="minorEastAsia"/>
          <w:sz w:val="22"/>
          <w:szCs w:val="22"/>
          <w:lang w:eastAsia="zh-CN"/>
        </w:rPr>
        <w:t xml:space="preserve">remaining resources within </w:t>
      </w:r>
      <w:r w:rsidR="0058567F" w:rsidRPr="00393CF2">
        <w:rPr>
          <w:rFonts w:eastAsiaTheme="minorEastAsia"/>
          <w:i/>
          <w:iCs/>
          <w:sz w:val="22"/>
          <w:szCs w:val="22"/>
          <w:lang w:eastAsia="zh-CN"/>
        </w:rPr>
        <w:t>S</w:t>
      </w:r>
      <w:r w:rsidR="0058567F" w:rsidRPr="00393CF2">
        <w:rPr>
          <w:rFonts w:eastAsiaTheme="minorEastAsia"/>
          <w:i/>
          <w:iCs/>
          <w:sz w:val="22"/>
          <w:szCs w:val="22"/>
          <w:vertAlign w:val="subscript"/>
          <w:lang w:eastAsia="zh-CN"/>
        </w:rPr>
        <w:t>A</w:t>
      </w:r>
      <w:r w:rsidR="0058567F">
        <w:rPr>
          <w:rFonts w:eastAsiaTheme="minorEastAsia"/>
          <w:sz w:val="22"/>
          <w:szCs w:val="22"/>
          <w:lang w:eastAsia="zh-CN"/>
        </w:rPr>
        <w:t xml:space="preserve"> </w:t>
      </w:r>
      <w:r w:rsidR="00393CF2">
        <w:rPr>
          <w:rFonts w:eastAsiaTheme="minorEastAsia"/>
          <w:sz w:val="22"/>
          <w:szCs w:val="22"/>
          <w:lang w:eastAsia="zh-CN"/>
        </w:rPr>
        <w:t xml:space="preserve">is not smaller than X. However, if in MAC layer, although resource exclusion behavior of Rel-16 mode 2 can be kept, it may happen that the resources left are insufficient after MAC layer further precludes the “set of resources” from </w:t>
      </w:r>
      <w:r w:rsidR="00393CF2" w:rsidRPr="00393CF2">
        <w:rPr>
          <w:rFonts w:eastAsiaTheme="minorEastAsia"/>
          <w:i/>
          <w:iCs/>
          <w:sz w:val="22"/>
          <w:szCs w:val="22"/>
          <w:lang w:eastAsia="zh-CN"/>
        </w:rPr>
        <w:t>S</w:t>
      </w:r>
      <w:r w:rsidR="00393CF2" w:rsidRPr="00393CF2">
        <w:rPr>
          <w:rFonts w:eastAsiaTheme="minorEastAsia"/>
          <w:i/>
          <w:iCs/>
          <w:sz w:val="22"/>
          <w:szCs w:val="22"/>
          <w:vertAlign w:val="subscript"/>
          <w:lang w:eastAsia="zh-CN"/>
        </w:rPr>
        <w:t>A</w:t>
      </w:r>
      <w:r w:rsidR="00393CF2">
        <w:rPr>
          <w:rFonts w:eastAsiaTheme="minorEastAsia"/>
          <w:sz w:val="22"/>
          <w:szCs w:val="22"/>
          <w:lang w:eastAsia="zh-CN"/>
        </w:rPr>
        <w:t xml:space="preserve">. </w:t>
      </w:r>
    </w:p>
    <w:p w14:paraId="3C7A5B8D" w14:textId="3D17171A" w:rsidR="00373DDA" w:rsidRDefault="00373DDA" w:rsidP="007866F0">
      <w:pPr>
        <w:rPr>
          <w:rFonts w:eastAsiaTheme="minorEastAsia"/>
          <w:sz w:val="22"/>
          <w:szCs w:val="22"/>
          <w:lang w:eastAsia="zh-CN"/>
        </w:rPr>
      </w:pPr>
    </w:p>
    <w:p w14:paraId="39DE02FB" w14:textId="3CD95D28" w:rsidR="00373DDA" w:rsidRPr="00373DDA" w:rsidRDefault="00373DDA" w:rsidP="00373DDA">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14</w:t>
      </w:r>
      <w:r w:rsidRPr="00545A51">
        <w:rPr>
          <w:rFonts w:eastAsia="宋体"/>
          <w:b/>
          <w:sz w:val="22"/>
          <w:szCs w:val="22"/>
          <w:lang w:eastAsia="zh-CN"/>
        </w:rPr>
        <w:t>:</w:t>
      </w:r>
      <w:r>
        <w:rPr>
          <w:rFonts w:eastAsia="宋体"/>
          <w:b/>
          <w:sz w:val="22"/>
          <w:szCs w:val="22"/>
          <w:lang w:eastAsia="zh-CN"/>
        </w:rPr>
        <w:t xml:space="preserve"> </w:t>
      </w:r>
      <w:r>
        <w:rPr>
          <w:rFonts w:eastAsia="宋体" w:hint="eastAsia"/>
          <w:b/>
          <w:sz w:val="22"/>
          <w:szCs w:val="22"/>
          <w:lang w:eastAsia="zh-CN"/>
        </w:rPr>
        <w:t>If</w:t>
      </w:r>
      <w:r>
        <w:rPr>
          <w:rFonts w:eastAsia="宋体"/>
          <w:b/>
          <w:sz w:val="22"/>
          <w:szCs w:val="22"/>
          <w:lang w:eastAsia="zh-CN"/>
        </w:rPr>
        <w:t xml:space="preserve"> Option 1-1 is supported the “set of resources” is taken into account in physical layer </w:t>
      </w:r>
      <w:r w:rsidR="00C91AE5">
        <w:rPr>
          <w:rFonts w:eastAsia="宋体"/>
          <w:b/>
          <w:sz w:val="22"/>
          <w:szCs w:val="22"/>
          <w:lang w:eastAsia="zh-CN"/>
        </w:rPr>
        <w:t xml:space="preserve">when UE-B generates the </w:t>
      </w:r>
      <w:r w:rsidR="00C91AE5" w:rsidRPr="00C91AE5">
        <w:rPr>
          <w:rFonts w:eastAsia="宋体"/>
          <w:b/>
          <w:sz w:val="22"/>
          <w:szCs w:val="22"/>
          <w:lang w:eastAsia="zh-CN"/>
        </w:rPr>
        <w:t xml:space="preserve">set </w:t>
      </w:r>
      <w:r w:rsidR="00C91AE5" w:rsidRPr="00C91AE5">
        <w:rPr>
          <w:rFonts w:eastAsiaTheme="minorEastAsia"/>
          <w:b/>
          <w:bCs/>
          <w:i/>
          <w:iCs/>
          <w:sz w:val="22"/>
          <w:szCs w:val="22"/>
          <w:lang w:eastAsia="zh-CN"/>
        </w:rPr>
        <w:t>S</w:t>
      </w:r>
      <w:r w:rsidR="00C91AE5" w:rsidRPr="00C91AE5">
        <w:rPr>
          <w:rFonts w:eastAsiaTheme="minorEastAsia"/>
          <w:b/>
          <w:bCs/>
          <w:i/>
          <w:iCs/>
          <w:sz w:val="22"/>
          <w:szCs w:val="22"/>
          <w:vertAlign w:val="subscript"/>
          <w:lang w:eastAsia="zh-CN"/>
        </w:rPr>
        <w:t>A</w:t>
      </w:r>
      <w:r w:rsidR="00C91AE5" w:rsidRPr="00C91AE5">
        <w:rPr>
          <w:rFonts w:eastAsia="宋体"/>
          <w:b/>
          <w:sz w:val="22"/>
          <w:szCs w:val="22"/>
          <w:lang w:eastAsia="zh-CN"/>
        </w:rPr>
        <w:t xml:space="preserve"> to be reported to </w:t>
      </w:r>
      <w:r w:rsidR="00C91AE5">
        <w:rPr>
          <w:rFonts w:eastAsia="宋体"/>
          <w:b/>
          <w:sz w:val="22"/>
          <w:szCs w:val="22"/>
          <w:lang w:eastAsia="zh-CN"/>
        </w:rPr>
        <w:t>MAC</w:t>
      </w:r>
      <w:r w:rsidR="00C91AE5" w:rsidRPr="00C91AE5">
        <w:rPr>
          <w:rFonts w:eastAsia="宋体"/>
          <w:b/>
          <w:sz w:val="22"/>
          <w:szCs w:val="22"/>
          <w:lang w:eastAsia="zh-CN"/>
        </w:rPr>
        <w:t xml:space="preserve"> layer</w:t>
      </w:r>
      <w:r w:rsidR="00C91AE5">
        <w:rPr>
          <w:rFonts w:eastAsia="宋体"/>
          <w:b/>
          <w:sz w:val="22"/>
          <w:szCs w:val="22"/>
          <w:lang w:eastAsia="zh-CN"/>
        </w:rPr>
        <w:t>.</w:t>
      </w:r>
    </w:p>
    <w:p w14:paraId="635D6D00" w14:textId="09DA0939" w:rsidR="007866F0" w:rsidRDefault="007866F0" w:rsidP="00625ABE">
      <w:pPr>
        <w:tabs>
          <w:tab w:val="num" w:pos="1440"/>
        </w:tabs>
        <w:rPr>
          <w:rFonts w:eastAsiaTheme="minorEastAsia"/>
          <w:b/>
          <w:bCs/>
          <w:sz w:val="22"/>
          <w:szCs w:val="22"/>
          <w:u w:val="single"/>
          <w:lang w:eastAsia="zh-CN"/>
        </w:rPr>
      </w:pPr>
    </w:p>
    <w:p w14:paraId="745E9106" w14:textId="3FEAF0E7" w:rsidR="00D27CD3" w:rsidRPr="00D27CD3" w:rsidRDefault="00D27CD3" w:rsidP="00625ABE">
      <w:pPr>
        <w:tabs>
          <w:tab w:val="num" w:pos="1440"/>
        </w:tabs>
        <w:rPr>
          <w:rFonts w:eastAsiaTheme="minorEastAsia"/>
          <w:sz w:val="22"/>
          <w:szCs w:val="22"/>
          <w:lang w:eastAsia="zh-CN"/>
        </w:rPr>
      </w:pPr>
      <w:r w:rsidRPr="00D27CD3">
        <w:rPr>
          <w:rFonts w:eastAsiaTheme="minorEastAsia" w:hint="eastAsia"/>
          <w:sz w:val="22"/>
          <w:szCs w:val="22"/>
          <w:lang w:eastAsia="zh-CN"/>
        </w:rPr>
        <w:t>I</w:t>
      </w:r>
      <w:r w:rsidRPr="00D27CD3">
        <w:rPr>
          <w:rFonts w:eastAsiaTheme="minorEastAsia"/>
          <w:sz w:val="22"/>
          <w:szCs w:val="22"/>
          <w:lang w:eastAsia="zh-CN"/>
        </w:rPr>
        <w:t>n Scheme 2, UE-B should re-select the resources with conflict when it receives the coordination information from UE-A.</w:t>
      </w:r>
    </w:p>
    <w:p w14:paraId="5CF22FD9" w14:textId="0B1C9E23" w:rsidR="00D27CD3" w:rsidRDefault="00D27CD3" w:rsidP="00625ABE">
      <w:pPr>
        <w:tabs>
          <w:tab w:val="num" w:pos="1440"/>
        </w:tabs>
        <w:rPr>
          <w:rFonts w:eastAsiaTheme="minorEastAsia"/>
          <w:b/>
          <w:bCs/>
          <w:sz w:val="22"/>
          <w:szCs w:val="22"/>
          <w:u w:val="single"/>
          <w:lang w:eastAsia="zh-CN"/>
        </w:rPr>
      </w:pPr>
    </w:p>
    <w:p w14:paraId="569A81DC" w14:textId="2F549B64" w:rsidR="00D27CD3" w:rsidRDefault="00D27CD3" w:rsidP="00D27CD3">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15</w:t>
      </w:r>
      <w:r w:rsidRPr="00545A51">
        <w:rPr>
          <w:rFonts w:eastAsia="宋体"/>
          <w:b/>
          <w:sz w:val="22"/>
          <w:szCs w:val="22"/>
          <w:lang w:eastAsia="zh-CN"/>
        </w:rPr>
        <w:t>:</w:t>
      </w:r>
      <w:r>
        <w:rPr>
          <w:rFonts w:eastAsia="宋体"/>
          <w:b/>
          <w:sz w:val="22"/>
          <w:szCs w:val="22"/>
          <w:lang w:eastAsia="zh-CN"/>
        </w:rPr>
        <w:t xml:space="preserve"> </w:t>
      </w:r>
      <w:r w:rsidR="00251E35">
        <w:rPr>
          <w:rFonts w:eastAsia="宋体"/>
          <w:b/>
          <w:sz w:val="22"/>
          <w:szCs w:val="22"/>
          <w:lang w:eastAsia="zh-CN"/>
        </w:rPr>
        <w:t>For Scheme 2, Option 2-1 is supported:</w:t>
      </w:r>
    </w:p>
    <w:p w14:paraId="56168ABD" w14:textId="3657CD62" w:rsidR="00251E35" w:rsidRPr="00251E35" w:rsidRDefault="00251E35" w:rsidP="00251E35">
      <w:pPr>
        <w:pStyle w:val="a0"/>
        <w:numPr>
          <w:ilvl w:val="1"/>
          <w:numId w:val="15"/>
        </w:numPr>
        <w:spacing w:after="0"/>
        <w:rPr>
          <w:rFonts w:eastAsia="宋体"/>
          <w:b/>
          <w:sz w:val="22"/>
          <w:szCs w:val="22"/>
          <w:lang w:eastAsia="zh-CN"/>
        </w:rPr>
      </w:pPr>
      <w:r w:rsidRPr="00251E35">
        <w:rPr>
          <w:rFonts w:eastAsia="宋体"/>
          <w:b/>
          <w:sz w:val="22"/>
          <w:szCs w:val="22"/>
          <w:lang w:eastAsia="zh-CN"/>
        </w:rPr>
        <w:t>Option 2-1: UE-B can determine resource(s) to be re-selected based on the received coordination information</w:t>
      </w:r>
      <w:r>
        <w:rPr>
          <w:rFonts w:eastAsia="宋体"/>
          <w:b/>
          <w:sz w:val="22"/>
          <w:szCs w:val="22"/>
          <w:lang w:eastAsia="zh-CN"/>
        </w:rPr>
        <w:t>.</w:t>
      </w:r>
    </w:p>
    <w:p w14:paraId="0CA09638" w14:textId="06B07F9A" w:rsidR="00D27CD3" w:rsidRPr="007866F0" w:rsidRDefault="00D27CD3" w:rsidP="00625ABE">
      <w:pPr>
        <w:tabs>
          <w:tab w:val="num" w:pos="1440"/>
        </w:tabs>
        <w:rPr>
          <w:rFonts w:eastAsiaTheme="minorEastAsia"/>
          <w:b/>
          <w:bCs/>
          <w:sz w:val="22"/>
          <w:szCs w:val="22"/>
          <w:u w:val="single"/>
          <w:lang w:eastAsia="zh-CN"/>
        </w:rPr>
      </w:pPr>
    </w:p>
    <w:p w14:paraId="357E1B0A" w14:textId="75E9ABCD" w:rsidR="00F05F65" w:rsidRDefault="00F05F65" w:rsidP="00E33F2B">
      <w:pPr>
        <w:tabs>
          <w:tab w:val="num" w:pos="1440"/>
        </w:tabs>
        <w:outlineLvl w:val="3"/>
        <w:rPr>
          <w:rFonts w:eastAsiaTheme="minorEastAsia"/>
          <w:b/>
          <w:bCs/>
          <w:sz w:val="22"/>
          <w:szCs w:val="22"/>
          <w:u w:val="single"/>
          <w:lang w:eastAsia="zh-CN"/>
        </w:rPr>
      </w:pPr>
      <w:r>
        <w:rPr>
          <w:rFonts w:eastAsiaTheme="minorEastAsia"/>
          <w:b/>
          <w:bCs/>
          <w:sz w:val="22"/>
          <w:szCs w:val="22"/>
          <w:u w:val="single"/>
          <w:lang w:eastAsia="zh-CN"/>
        </w:rPr>
        <w:t xml:space="preserve">How to determine </w:t>
      </w:r>
      <w:r>
        <w:rPr>
          <w:rFonts w:eastAsiaTheme="minorEastAsia" w:hint="eastAsia"/>
          <w:b/>
          <w:bCs/>
          <w:sz w:val="22"/>
          <w:szCs w:val="22"/>
          <w:u w:val="single"/>
          <w:lang w:eastAsia="zh-CN"/>
        </w:rPr>
        <w:t>U</w:t>
      </w:r>
      <w:r>
        <w:rPr>
          <w:rFonts w:eastAsiaTheme="minorEastAsia"/>
          <w:b/>
          <w:bCs/>
          <w:sz w:val="22"/>
          <w:szCs w:val="22"/>
          <w:u w:val="single"/>
          <w:lang w:eastAsia="zh-CN"/>
        </w:rPr>
        <w:t>E-A and</w:t>
      </w:r>
      <w:r>
        <w:rPr>
          <w:rFonts w:eastAsiaTheme="minorEastAsia" w:hint="eastAsia"/>
          <w:b/>
          <w:bCs/>
          <w:sz w:val="22"/>
          <w:szCs w:val="22"/>
          <w:u w:val="single"/>
          <w:lang w:eastAsia="zh-CN"/>
        </w:rPr>
        <w:t xml:space="preserve"> </w:t>
      </w:r>
      <w:r>
        <w:rPr>
          <w:rFonts w:eastAsiaTheme="minorEastAsia"/>
          <w:b/>
          <w:bCs/>
          <w:sz w:val="22"/>
          <w:szCs w:val="22"/>
          <w:u w:val="single"/>
          <w:lang w:eastAsia="zh-CN"/>
        </w:rPr>
        <w:t xml:space="preserve">UE-B </w:t>
      </w:r>
    </w:p>
    <w:p w14:paraId="2070DC2C" w14:textId="07A07856" w:rsidR="00F05F65" w:rsidRDefault="00F05F65" w:rsidP="00625ABE">
      <w:pPr>
        <w:tabs>
          <w:tab w:val="num" w:pos="1440"/>
        </w:tabs>
        <w:rPr>
          <w:rFonts w:eastAsiaTheme="minorEastAsia"/>
          <w:b/>
          <w:bCs/>
          <w:sz w:val="22"/>
          <w:szCs w:val="22"/>
          <w:u w:val="single"/>
          <w:lang w:eastAsia="zh-CN"/>
        </w:rPr>
      </w:pPr>
    </w:p>
    <w:p w14:paraId="12A1B924" w14:textId="1FECC49E" w:rsidR="00F05F65" w:rsidRPr="00AB3B5A" w:rsidRDefault="00F05F65" w:rsidP="00F05F65">
      <w:pPr>
        <w:rPr>
          <w:sz w:val="22"/>
          <w:szCs w:val="22"/>
        </w:rPr>
      </w:pPr>
      <w:r>
        <w:rPr>
          <w:rFonts w:eastAsiaTheme="minorEastAsia"/>
          <w:sz w:val="22"/>
          <w:szCs w:val="22"/>
          <w:lang w:eastAsia="zh-CN"/>
        </w:rPr>
        <w:t xml:space="preserve">As </w:t>
      </w:r>
      <w:r w:rsidR="00A7073C">
        <w:rPr>
          <w:rFonts w:eastAsiaTheme="minorEastAsia"/>
          <w:sz w:val="22"/>
          <w:szCs w:val="22"/>
          <w:lang w:eastAsia="zh-CN"/>
        </w:rPr>
        <w:t>analyzed</w:t>
      </w:r>
      <w:r>
        <w:rPr>
          <w:rFonts w:eastAsiaTheme="minorEastAsia"/>
          <w:sz w:val="22"/>
          <w:szCs w:val="22"/>
          <w:lang w:eastAsia="zh-CN"/>
        </w:rPr>
        <w:t xml:space="preserve"> above, the cost of inter-UE coordination is a bit high, it needs additional sensing operation at UE-A and more resources for the transmission of </w:t>
      </w:r>
      <w:r w:rsidR="005F0A15">
        <w:rPr>
          <w:rFonts w:eastAsiaTheme="minorEastAsia"/>
          <w:sz w:val="22"/>
          <w:szCs w:val="22"/>
          <w:lang w:eastAsia="zh-CN"/>
        </w:rPr>
        <w:t>signaling</w:t>
      </w:r>
      <w:r w:rsidR="00684DA4">
        <w:rPr>
          <w:rFonts w:eastAsiaTheme="minorEastAsia"/>
          <w:sz w:val="22"/>
          <w:szCs w:val="22"/>
          <w:lang w:eastAsia="zh-CN"/>
        </w:rPr>
        <w:t>, hence the number of UE-B should be restricted</w:t>
      </w:r>
      <w:r w:rsidR="00B300BA">
        <w:rPr>
          <w:rFonts w:eastAsiaTheme="minorEastAsia"/>
          <w:sz w:val="22"/>
          <w:szCs w:val="22"/>
          <w:lang w:eastAsia="zh-CN"/>
        </w:rPr>
        <w:t xml:space="preserve">. As the intention of inter-UE coordination is to improve the performance of mode 2, </w:t>
      </w:r>
      <w:r w:rsidR="00AA3275">
        <w:rPr>
          <w:rFonts w:eastAsiaTheme="minorEastAsia"/>
          <w:sz w:val="22"/>
          <w:szCs w:val="22"/>
          <w:lang w:eastAsia="zh-CN"/>
        </w:rPr>
        <w:t>UE-B is allowed to request “</w:t>
      </w:r>
      <w:r w:rsidR="00632CB8">
        <w:rPr>
          <w:rFonts w:eastAsiaTheme="minorEastAsia"/>
          <w:sz w:val="22"/>
          <w:szCs w:val="22"/>
          <w:lang w:eastAsia="zh-CN"/>
        </w:rPr>
        <w:t>a set of resources</w:t>
      </w:r>
      <w:r w:rsidR="00AA3275">
        <w:rPr>
          <w:rFonts w:eastAsiaTheme="minorEastAsia"/>
          <w:sz w:val="22"/>
          <w:szCs w:val="22"/>
          <w:lang w:eastAsia="zh-CN"/>
        </w:rPr>
        <w:t xml:space="preserve">” only when it has packets with high reliability requirement to transmit. </w:t>
      </w:r>
      <w:r w:rsidR="00B300BA">
        <w:rPr>
          <w:rFonts w:eastAsiaTheme="minorEastAsia"/>
          <w:sz w:val="22"/>
          <w:szCs w:val="22"/>
          <w:lang w:eastAsia="zh-CN"/>
        </w:rPr>
        <w:t xml:space="preserve"> </w:t>
      </w:r>
      <w:r w:rsidR="00AA3275">
        <w:rPr>
          <w:rFonts w:eastAsiaTheme="minorEastAsia"/>
          <w:sz w:val="22"/>
          <w:szCs w:val="22"/>
          <w:lang w:eastAsia="zh-CN"/>
        </w:rPr>
        <w:t xml:space="preserve">On the other hand, as inter-UE coordination may introduce additional delay </w:t>
      </w:r>
      <w:r w:rsidR="005C5301">
        <w:rPr>
          <w:rFonts w:eastAsiaTheme="minorEastAsia"/>
          <w:sz w:val="22"/>
          <w:szCs w:val="22"/>
          <w:lang w:eastAsia="zh-CN"/>
        </w:rPr>
        <w:t xml:space="preserve">due to </w:t>
      </w:r>
      <w:r w:rsidR="00AA3275">
        <w:rPr>
          <w:rFonts w:eastAsiaTheme="minorEastAsia"/>
          <w:sz w:val="22"/>
          <w:szCs w:val="22"/>
          <w:lang w:eastAsia="zh-CN"/>
        </w:rPr>
        <w:t xml:space="preserve">the exchange of signaling, </w:t>
      </w:r>
      <w:r w:rsidR="00ED253F">
        <w:rPr>
          <w:rFonts w:eastAsiaTheme="minorEastAsia"/>
          <w:sz w:val="22"/>
          <w:szCs w:val="22"/>
          <w:lang w:eastAsia="zh-CN"/>
        </w:rPr>
        <w:t xml:space="preserve">remaining </w:t>
      </w:r>
      <w:r w:rsidR="00AA3275">
        <w:rPr>
          <w:rFonts w:eastAsiaTheme="minorEastAsia"/>
          <w:sz w:val="22"/>
          <w:szCs w:val="22"/>
          <w:lang w:eastAsia="zh-CN"/>
        </w:rPr>
        <w:t xml:space="preserve">PDB of the packet to be transmitted should also be large enough. </w:t>
      </w:r>
    </w:p>
    <w:p w14:paraId="32352CB2" w14:textId="5514299A" w:rsidR="00F05F65" w:rsidRPr="00F05F65" w:rsidRDefault="00F05F65" w:rsidP="00625ABE">
      <w:pPr>
        <w:tabs>
          <w:tab w:val="num" w:pos="1440"/>
        </w:tabs>
        <w:rPr>
          <w:rFonts w:eastAsiaTheme="minorEastAsia"/>
          <w:b/>
          <w:bCs/>
          <w:sz w:val="22"/>
          <w:szCs w:val="22"/>
          <w:u w:val="single"/>
          <w:lang w:eastAsia="zh-CN"/>
        </w:rPr>
      </w:pPr>
    </w:p>
    <w:p w14:paraId="4CFC7878" w14:textId="19E4C22C" w:rsidR="00F05F65" w:rsidRDefault="00A4275A" w:rsidP="00625ABE">
      <w:pPr>
        <w:tabs>
          <w:tab w:val="num" w:pos="1440"/>
        </w:tabs>
        <w:rPr>
          <w:rFonts w:eastAsiaTheme="minorEastAsia"/>
          <w:sz w:val="22"/>
          <w:szCs w:val="22"/>
          <w:lang w:eastAsia="zh-CN"/>
        </w:rPr>
      </w:pPr>
      <w:r>
        <w:rPr>
          <w:rFonts w:eastAsiaTheme="minorEastAsia" w:hint="eastAsia"/>
          <w:sz w:val="22"/>
          <w:szCs w:val="22"/>
          <w:lang w:eastAsia="zh-CN"/>
        </w:rPr>
        <w:t>U</w:t>
      </w:r>
      <w:r>
        <w:rPr>
          <w:rFonts w:eastAsiaTheme="minorEastAsia"/>
          <w:sz w:val="22"/>
          <w:szCs w:val="22"/>
          <w:lang w:eastAsia="zh-CN"/>
        </w:rPr>
        <w:t>E-A should be a target receiver of UE-B</w:t>
      </w:r>
      <w:r w:rsidR="001F42B5">
        <w:rPr>
          <w:rFonts w:eastAsiaTheme="minorEastAsia"/>
          <w:sz w:val="22"/>
          <w:szCs w:val="22"/>
          <w:lang w:eastAsia="zh-CN"/>
        </w:rPr>
        <w:t>, if any UE can be UE-A, too many UEs may transmit “a set of resources” to another UE, this may seriously congest the system.</w:t>
      </w:r>
      <w:r w:rsidR="006340DF">
        <w:rPr>
          <w:rFonts w:eastAsiaTheme="minorEastAsia"/>
          <w:sz w:val="22"/>
          <w:szCs w:val="22"/>
          <w:lang w:eastAsia="zh-CN"/>
        </w:rPr>
        <w:t xml:space="preserve"> </w:t>
      </w:r>
    </w:p>
    <w:p w14:paraId="77F9D737" w14:textId="46C252E4" w:rsidR="006340DF" w:rsidRDefault="006340DF" w:rsidP="00625ABE">
      <w:pPr>
        <w:tabs>
          <w:tab w:val="num" w:pos="1440"/>
        </w:tabs>
        <w:rPr>
          <w:rFonts w:eastAsiaTheme="minorEastAsia"/>
          <w:sz w:val="22"/>
          <w:szCs w:val="22"/>
          <w:lang w:eastAsia="zh-CN"/>
        </w:rPr>
      </w:pPr>
    </w:p>
    <w:p w14:paraId="5AD5B582" w14:textId="675A58D5" w:rsidR="006340DF" w:rsidRDefault="006340DF" w:rsidP="006340DF">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3A7193">
        <w:rPr>
          <w:rFonts w:eastAsia="宋体"/>
          <w:b/>
          <w:sz w:val="22"/>
          <w:szCs w:val="22"/>
          <w:lang w:eastAsia="zh-CN"/>
        </w:rPr>
        <w:t>1</w:t>
      </w:r>
      <w:r w:rsidR="003C1040">
        <w:rPr>
          <w:rFonts w:eastAsia="宋体"/>
          <w:b/>
          <w:sz w:val="22"/>
          <w:szCs w:val="22"/>
          <w:lang w:eastAsia="zh-CN"/>
        </w:rPr>
        <w:t>6</w:t>
      </w:r>
      <w:r w:rsidRPr="00545A51">
        <w:rPr>
          <w:rFonts w:eastAsia="宋体"/>
          <w:b/>
          <w:sz w:val="22"/>
          <w:szCs w:val="22"/>
          <w:lang w:eastAsia="zh-CN"/>
        </w:rPr>
        <w:t xml:space="preserve">: </w:t>
      </w:r>
    </w:p>
    <w:p w14:paraId="1C9ECA61" w14:textId="7C2F09CD" w:rsidR="006340DF" w:rsidRDefault="006340DF" w:rsidP="006340DF">
      <w:pPr>
        <w:pStyle w:val="a0"/>
        <w:numPr>
          <w:ilvl w:val="1"/>
          <w:numId w:val="15"/>
        </w:numPr>
        <w:rPr>
          <w:rFonts w:eastAsia="宋体"/>
          <w:b/>
          <w:sz w:val="22"/>
          <w:szCs w:val="22"/>
          <w:lang w:eastAsia="zh-CN"/>
        </w:rPr>
      </w:pPr>
      <w:r>
        <w:rPr>
          <w:rFonts w:eastAsia="宋体"/>
          <w:b/>
          <w:sz w:val="22"/>
          <w:szCs w:val="22"/>
          <w:lang w:eastAsia="zh-CN"/>
        </w:rPr>
        <w:t xml:space="preserve">UE-B should have packet with high reliability requirement and sufficient </w:t>
      </w:r>
      <w:r w:rsidR="00ED253F">
        <w:rPr>
          <w:rFonts w:eastAsia="宋体"/>
          <w:b/>
          <w:sz w:val="22"/>
          <w:szCs w:val="22"/>
          <w:lang w:eastAsia="zh-CN"/>
        </w:rPr>
        <w:t xml:space="preserve">remaining </w:t>
      </w:r>
      <w:r>
        <w:rPr>
          <w:rFonts w:eastAsia="宋体"/>
          <w:b/>
          <w:sz w:val="22"/>
          <w:szCs w:val="22"/>
          <w:lang w:eastAsia="zh-CN"/>
        </w:rPr>
        <w:t>PDB;</w:t>
      </w:r>
    </w:p>
    <w:p w14:paraId="69D4CDEF" w14:textId="1160F2E7" w:rsidR="006340DF" w:rsidRPr="00545A51" w:rsidRDefault="006340DF" w:rsidP="006340DF">
      <w:pPr>
        <w:pStyle w:val="a0"/>
        <w:numPr>
          <w:ilvl w:val="1"/>
          <w:numId w:val="15"/>
        </w:numPr>
        <w:rPr>
          <w:rFonts w:eastAsia="宋体"/>
          <w:b/>
          <w:sz w:val="22"/>
          <w:szCs w:val="22"/>
          <w:lang w:eastAsia="zh-CN"/>
        </w:rPr>
      </w:pPr>
      <w:r>
        <w:rPr>
          <w:rFonts w:eastAsia="宋体" w:hint="eastAsia"/>
          <w:b/>
          <w:sz w:val="22"/>
          <w:szCs w:val="22"/>
          <w:lang w:eastAsia="zh-CN"/>
        </w:rPr>
        <w:lastRenderedPageBreak/>
        <w:t>U</w:t>
      </w:r>
      <w:r>
        <w:rPr>
          <w:rFonts w:eastAsia="宋体"/>
          <w:b/>
          <w:sz w:val="22"/>
          <w:szCs w:val="22"/>
          <w:lang w:eastAsia="zh-CN"/>
        </w:rPr>
        <w:t>E-A should be a target receiver of UE-B;</w:t>
      </w:r>
    </w:p>
    <w:p w14:paraId="0B0A8AAC" w14:textId="77777777" w:rsidR="00873CF4" w:rsidRPr="00873CF4" w:rsidRDefault="00873CF4" w:rsidP="00625ABE">
      <w:pPr>
        <w:tabs>
          <w:tab w:val="num" w:pos="1440"/>
        </w:tabs>
        <w:rPr>
          <w:b/>
          <w:bCs/>
          <w:sz w:val="22"/>
          <w:szCs w:val="22"/>
          <w:highlight w:val="lightGray"/>
          <w:u w:val="single"/>
        </w:rPr>
      </w:pPr>
    </w:p>
    <w:p w14:paraId="701ADA82" w14:textId="6ED9E9FC" w:rsidR="00873CF4" w:rsidRPr="00873CF4" w:rsidRDefault="00815F21" w:rsidP="00E33F2B">
      <w:pPr>
        <w:outlineLvl w:val="3"/>
        <w:rPr>
          <w:b/>
          <w:bCs/>
          <w:sz w:val="22"/>
          <w:szCs w:val="22"/>
          <w:u w:val="single"/>
        </w:rPr>
      </w:pPr>
      <w:r>
        <w:rPr>
          <w:b/>
          <w:bCs/>
          <w:sz w:val="22"/>
          <w:szCs w:val="22"/>
          <w:u w:val="single"/>
        </w:rPr>
        <w:t>Which cast types</w:t>
      </w:r>
      <w:r w:rsidR="00873CF4" w:rsidRPr="00873CF4">
        <w:rPr>
          <w:b/>
          <w:bCs/>
          <w:sz w:val="22"/>
          <w:szCs w:val="22"/>
          <w:u w:val="single"/>
        </w:rPr>
        <w:t xml:space="preserve"> “inter-UE coordination” is supported</w:t>
      </w:r>
    </w:p>
    <w:p w14:paraId="6DA1DBB0" w14:textId="77777777" w:rsidR="002A0B75" w:rsidRDefault="002A0B75" w:rsidP="00C3351E">
      <w:pPr>
        <w:rPr>
          <w:rFonts w:eastAsiaTheme="minorEastAsia"/>
          <w:sz w:val="22"/>
          <w:szCs w:val="22"/>
          <w:lang w:eastAsia="zh-CN"/>
        </w:rPr>
      </w:pPr>
    </w:p>
    <w:p w14:paraId="3D724706" w14:textId="3F287445" w:rsidR="00873CF4" w:rsidRDefault="002A0B75" w:rsidP="00C3351E">
      <w:pPr>
        <w:rPr>
          <w:rFonts w:eastAsiaTheme="minorEastAsia"/>
          <w:sz w:val="22"/>
          <w:szCs w:val="22"/>
          <w:lang w:eastAsia="zh-CN"/>
        </w:rPr>
      </w:pPr>
      <w:r>
        <w:rPr>
          <w:rFonts w:eastAsiaTheme="minorEastAsia"/>
          <w:sz w:val="22"/>
          <w:szCs w:val="22"/>
          <w:lang w:eastAsia="zh-CN"/>
        </w:rPr>
        <w:t>As inter-UE coordination would introduce considerable signaling exchange between UE-A and UE-B, if it is supported for broadcast or groupcast with large number of group members, the signaling overhead could not be acceptable. Hence inter-UE coordination should not be supported for broadcast and groupcast with large number of group members.</w:t>
      </w:r>
    </w:p>
    <w:p w14:paraId="0E015D00" w14:textId="65598BFC" w:rsidR="001E72CC" w:rsidRDefault="001E72CC" w:rsidP="00C3351E">
      <w:pPr>
        <w:rPr>
          <w:rFonts w:eastAsiaTheme="minorEastAsia"/>
          <w:sz w:val="22"/>
          <w:szCs w:val="22"/>
          <w:lang w:eastAsia="zh-CN"/>
        </w:rPr>
      </w:pPr>
    </w:p>
    <w:p w14:paraId="356ED3F5" w14:textId="2315E125" w:rsidR="001E72CC" w:rsidRPr="00545A51" w:rsidRDefault="001E72CC" w:rsidP="001E72CC">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3A7193">
        <w:rPr>
          <w:rFonts w:eastAsia="宋体"/>
          <w:b/>
          <w:sz w:val="22"/>
          <w:szCs w:val="22"/>
          <w:lang w:eastAsia="zh-CN"/>
        </w:rPr>
        <w:t>1</w:t>
      </w:r>
      <w:r w:rsidR="003C1040">
        <w:rPr>
          <w:rFonts w:eastAsia="宋体"/>
          <w:b/>
          <w:sz w:val="22"/>
          <w:szCs w:val="22"/>
          <w:lang w:eastAsia="zh-CN"/>
        </w:rPr>
        <w:t>7</w:t>
      </w:r>
      <w:r w:rsidRPr="00545A51">
        <w:rPr>
          <w:rFonts w:eastAsia="宋体"/>
          <w:b/>
          <w:sz w:val="22"/>
          <w:szCs w:val="22"/>
          <w:lang w:eastAsia="zh-CN"/>
        </w:rPr>
        <w:t xml:space="preserve">: </w:t>
      </w:r>
      <w:r>
        <w:rPr>
          <w:rFonts w:eastAsia="宋体"/>
          <w:b/>
          <w:sz w:val="22"/>
          <w:szCs w:val="22"/>
          <w:lang w:eastAsia="zh-CN"/>
        </w:rPr>
        <w:t>I</w:t>
      </w:r>
      <w:r w:rsidRPr="001E72CC">
        <w:rPr>
          <w:rFonts w:eastAsia="宋体"/>
          <w:b/>
          <w:sz w:val="22"/>
          <w:szCs w:val="22"/>
          <w:lang w:eastAsia="zh-CN"/>
        </w:rPr>
        <w:t>nter-UE coordination should not be supported for broadcast and groupcast with large number of group members</w:t>
      </w:r>
      <w:r>
        <w:rPr>
          <w:rFonts w:eastAsia="宋体"/>
          <w:b/>
          <w:sz w:val="22"/>
          <w:szCs w:val="22"/>
          <w:lang w:eastAsia="zh-CN"/>
        </w:rPr>
        <w:t>.</w:t>
      </w:r>
    </w:p>
    <w:p w14:paraId="397F09A0" w14:textId="77777777" w:rsidR="0023105E" w:rsidRDefault="0023105E" w:rsidP="0023105E">
      <w:pPr>
        <w:rPr>
          <w:sz w:val="22"/>
          <w:szCs w:val="22"/>
        </w:rPr>
      </w:pPr>
    </w:p>
    <w:p w14:paraId="59A10F4C" w14:textId="77777777" w:rsidR="0023105E" w:rsidRPr="00580460" w:rsidRDefault="0023105E" w:rsidP="0023105E">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12D4BE17" w14:textId="7736EF84" w:rsidR="0023105E" w:rsidRDefault="0023105E" w:rsidP="0023105E">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we discussed </w:t>
      </w:r>
      <w:r>
        <w:rPr>
          <w:rFonts w:eastAsia="宋体"/>
          <w:sz w:val="22"/>
          <w:szCs w:val="22"/>
          <w:lang w:eastAsia="zh-CN"/>
        </w:rPr>
        <w:t xml:space="preserve">the issues that need to be </w:t>
      </w:r>
      <w:r w:rsidR="00535AF3">
        <w:rPr>
          <w:rFonts w:eastAsia="宋体"/>
          <w:sz w:val="22"/>
          <w:szCs w:val="22"/>
          <w:lang w:eastAsia="zh-CN"/>
        </w:rPr>
        <w:t xml:space="preserve">considered for </w:t>
      </w:r>
      <w:r>
        <w:rPr>
          <w:rFonts w:eastAsia="宋体"/>
          <w:sz w:val="22"/>
          <w:szCs w:val="22"/>
          <w:lang w:eastAsia="zh-CN"/>
        </w:rPr>
        <w:t>inter-UE coordination</w:t>
      </w:r>
      <w:r w:rsidRPr="00D67EEF">
        <w:rPr>
          <w:rFonts w:eastAsia="宋体"/>
          <w:sz w:val="22"/>
          <w:szCs w:val="22"/>
          <w:lang w:eastAsia="zh-CN"/>
        </w:rPr>
        <w:t xml:space="preserve">, </w:t>
      </w:r>
      <w:r>
        <w:rPr>
          <w:rFonts w:eastAsia="宋体"/>
          <w:sz w:val="22"/>
          <w:szCs w:val="22"/>
          <w:lang w:eastAsia="zh-CN"/>
        </w:rPr>
        <w:t>we have following proposals</w:t>
      </w:r>
      <w:r w:rsidRPr="00D67EEF">
        <w:rPr>
          <w:rFonts w:eastAsia="宋体"/>
          <w:sz w:val="22"/>
          <w:szCs w:val="22"/>
          <w:lang w:eastAsia="zh-CN"/>
        </w:rPr>
        <w:t>:</w:t>
      </w:r>
    </w:p>
    <w:p w14:paraId="23081F15" w14:textId="77777777" w:rsidR="00FA14E4" w:rsidRDefault="00FA14E4" w:rsidP="00FA14E4">
      <w:pPr>
        <w:rPr>
          <w:b/>
          <w:bCs/>
          <w:sz w:val="22"/>
          <w:szCs w:val="22"/>
        </w:rPr>
      </w:pPr>
      <w:r w:rsidRPr="004660E3">
        <w:rPr>
          <w:b/>
          <w:bCs/>
          <w:sz w:val="22"/>
          <w:szCs w:val="22"/>
        </w:rPr>
        <w:t xml:space="preserve">Proposal </w:t>
      </w:r>
      <w:r w:rsidRPr="00B73027">
        <w:rPr>
          <w:b/>
          <w:bCs/>
          <w:sz w:val="22"/>
          <w:szCs w:val="22"/>
        </w:rPr>
        <w:t>1</w:t>
      </w:r>
      <w:r w:rsidRPr="004660E3">
        <w:rPr>
          <w:b/>
          <w:bCs/>
          <w:sz w:val="22"/>
          <w:szCs w:val="22"/>
        </w:rPr>
        <w:t>:</w:t>
      </w:r>
      <w:r w:rsidRPr="005211B3">
        <w:rPr>
          <w:rFonts w:eastAsia="宋体"/>
          <w:b/>
          <w:sz w:val="22"/>
          <w:szCs w:val="22"/>
          <w:lang w:eastAsia="zh-CN"/>
        </w:rPr>
        <w:t xml:space="preserve"> </w:t>
      </w:r>
      <w:r>
        <w:rPr>
          <w:rFonts w:eastAsia="宋体"/>
          <w:b/>
          <w:sz w:val="22"/>
          <w:szCs w:val="22"/>
          <w:lang w:eastAsia="zh-CN"/>
        </w:rPr>
        <w:t>For i</w:t>
      </w:r>
      <w:r w:rsidRPr="005211B3">
        <w:rPr>
          <w:rFonts w:eastAsia="宋体"/>
          <w:b/>
          <w:sz w:val="22"/>
          <w:szCs w:val="22"/>
          <w:lang w:eastAsia="zh-CN"/>
        </w:rPr>
        <w:t>nter-UE Coordination Scheme 1</w:t>
      </w:r>
      <w:r>
        <w:rPr>
          <w:rFonts w:eastAsia="宋体"/>
          <w:b/>
          <w:sz w:val="22"/>
          <w:szCs w:val="22"/>
          <w:lang w:eastAsia="zh-CN"/>
        </w:rPr>
        <w:t>, t</w:t>
      </w:r>
      <w:r w:rsidRPr="005211B3">
        <w:rPr>
          <w:rFonts w:eastAsia="宋体"/>
          <w:b/>
          <w:sz w:val="22"/>
          <w:szCs w:val="22"/>
          <w:lang w:eastAsia="zh-CN"/>
        </w:rPr>
        <w:t xml:space="preserve">he coordination information sent from UE-A to UE-B </w:t>
      </w:r>
      <w:r>
        <w:rPr>
          <w:rFonts w:eastAsia="宋体"/>
          <w:b/>
          <w:sz w:val="22"/>
          <w:szCs w:val="22"/>
          <w:lang w:eastAsia="zh-CN"/>
        </w:rPr>
        <w:t>should be</w:t>
      </w:r>
      <w:r w:rsidRPr="005211B3">
        <w:rPr>
          <w:rFonts w:eastAsia="宋体"/>
          <w:b/>
          <w:sz w:val="22"/>
          <w:szCs w:val="22"/>
          <w:lang w:eastAsia="zh-CN"/>
        </w:rPr>
        <w:t xml:space="preserve"> the set of resources non-preferred for UE-B’s transmission</w:t>
      </w:r>
    </w:p>
    <w:p w14:paraId="099D222D" w14:textId="77777777" w:rsidR="00FA14E4" w:rsidRPr="005211B3" w:rsidRDefault="00FA14E4" w:rsidP="00FA14E4">
      <w:pPr>
        <w:pStyle w:val="a0"/>
        <w:numPr>
          <w:ilvl w:val="0"/>
          <w:numId w:val="22"/>
        </w:numPr>
        <w:rPr>
          <w:rFonts w:eastAsia="宋体"/>
          <w:b/>
          <w:sz w:val="22"/>
          <w:szCs w:val="22"/>
          <w:lang w:eastAsia="zh-CN"/>
        </w:rPr>
      </w:pPr>
      <w:r>
        <w:rPr>
          <w:rFonts w:eastAsia="宋体"/>
          <w:b/>
          <w:sz w:val="22"/>
          <w:szCs w:val="22"/>
          <w:lang w:eastAsia="zh-CN"/>
        </w:rPr>
        <w:t>FFS the set of resource preferred for UE-B’s transmission.</w:t>
      </w:r>
    </w:p>
    <w:p w14:paraId="6C34DF01" w14:textId="77777777" w:rsidR="00FA14E4" w:rsidRPr="00A30C54" w:rsidRDefault="00FA14E4" w:rsidP="00FA14E4">
      <w:pPr>
        <w:rPr>
          <w:b/>
          <w:bCs/>
          <w:sz w:val="22"/>
          <w:szCs w:val="22"/>
        </w:rPr>
      </w:pPr>
      <w:r w:rsidRPr="004660E3">
        <w:rPr>
          <w:b/>
          <w:bCs/>
          <w:sz w:val="22"/>
          <w:szCs w:val="22"/>
        </w:rPr>
        <w:t xml:space="preserve">Proposal </w:t>
      </w:r>
      <w:r>
        <w:rPr>
          <w:b/>
          <w:bCs/>
          <w:sz w:val="22"/>
          <w:szCs w:val="22"/>
        </w:rPr>
        <w:t>2</w:t>
      </w:r>
      <w:r w:rsidRPr="004660E3">
        <w:rPr>
          <w:b/>
          <w:bCs/>
          <w:sz w:val="22"/>
          <w:szCs w:val="22"/>
        </w:rPr>
        <w:t>:</w:t>
      </w:r>
      <w:r w:rsidRPr="00B73027">
        <w:rPr>
          <w:b/>
          <w:bCs/>
          <w:sz w:val="22"/>
          <w:szCs w:val="22"/>
        </w:rPr>
        <w:t xml:space="preserve"> </w:t>
      </w:r>
      <w:r>
        <w:rPr>
          <w:b/>
          <w:bCs/>
          <w:sz w:val="22"/>
          <w:szCs w:val="22"/>
        </w:rPr>
        <w:t>For i</w:t>
      </w:r>
      <w:r w:rsidRPr="00A30C54">
        <w:rPr>
          <w:b/>
          <w:bCs/>
          <w:sz w:val="22"/>
          <w:szCs w:val="22"/>
        </w:rPr>
        <w:t>nter-UE Coordination Scheme 2</w:t>
      </w:r>
      <w:r>
        <w:rPr>
          <w:b/>
          <w:bCs/>
          <w:sz w:val="22"/>
          <w:szCs w:val="22"/>
        </w:rPr>
        <w:t>, t</w:t>
      </w:r>
      <w:r w:rsidRPr="00A30C54">
        <w:rPr>
          <w:b/>
          <w:bCs/>
          <w:sz w:val="22"/>
          <w:szCs w:val="22"/>
        </w:rPr>
        <w:t>he coordination information sent from UE-A to UE-B is the presence of expected/potential resource conflict on the resources indicated by UE-B’s SCI</w:t>
      </w:r>
    </w:p>
    <w:p w14:paraId="435C0E38" w14:textId="77777777" w:rsidR="00FA14E4" w:rsidRPr="005211B3" w:rsidRDefault="00FA14E4" w:rsidP="00FA14E4">
      <w:pPr>
        <w:pStyle w:val="a0"/>
        <w:numPr>
          <w:ilvl w:val="0"/>
          <w:numId w:val="22"/>
        </w:numPr>
        <w:rPr>
          <w:rFonts w:eastAsia="宋体"/>
          <w:b/>
          <w:sz w:val="22"/>
          <w:szCs w:val="22"/>
          <w:lang w:eastAsia="zh-CN"/>
        </w:rPr>
      </w:pPr>
      <w:r>
        <w:rPr>
          <w:rFonts w:eastAsia="宋体"/>
          <w:b/>
          <w:sz w:val="22"/>
          <w:szCs w:val="22"/>
          <w:lang w:eastAsia="zh-CN"/>
        </w:rPr>
        <w:t xml:space="preserve">FFS the presence of </w:t>
      </w:r>
      <w:r w:rsidRPr="006D35F4">
        <w:rPr>
          <w:rFonts w:eastAsia="宋体"/>
          <w:b/>
          <w:sz w:val="22"/>
          <w:szCs w:val="22"/>
          <w:lang w:eastAsia="zh-CN"/>
        </w:rPr>
        <w:t>detected resource conflict on the resources</w:t>
      </w:r>
      <w:r>
        <w:rPr>
          <w:rFonts w:eastAsia="宋体"/>
          <w:b/>
          <w:sz w:val="22"/>
          <w:szCs w:val="22"/>
          <w:lang w:eastAsia="zh-CN"/>
        </w:rPr>
        <w:t xml:space="preserve"> </w:t>
      </w:r>
      <w:r w:rsidRPr="006D35F4">
        <w:rPr>
          <w:rFonts w:eastAsia="宋体"/>
          <w:b/>
          <w:sz w:val="22"/>
          <w:szCs w:val="22"/>
          <w:lang w:eastAsia="zh-CN"/>
        </w:rPr>
        <w:t>indicated by UE-B’s SCI</w:t>
      </w:r>
      <w:r>
        <w:rPr>
          <w:rFonts w:eastAsia="宋体"/>
          <w:b/>
          <w:sz w:val="22"/>
          <w:szCs w:val="22"/>
          <w:lang w:eastAsia="zh-CN"/>
        </w:rPr>
        <w:t>.</w:t>
      </w:r>
    </w:p>
    <w:p w14:paraId="3D9A40B4" w14:textId="77777777" w:rsidR="00FA14E4" w:rsidRDefault="00FA14E4" w:rsidP="00FA14E4">
      <w:pPr>
        <w:pStyle w:val="a0"/>
        <w:spacing w:after="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3</w:t>
      </w:r>
      <w:r w:rsidRPr="00545A51">
        <w:rPr>
          <w:rFonts w:eastAsia="宋体"/>
          <w:b/>
          <w:sz w:val="22"/>
          <w:szCs w:val="22"/>
          <w:lang w:eastAsia="zh-CN"/>
        </w:rPr>
        <w:t xml:space="preserve">: </w:t>
      </w:r>
      <w:r>
        <w:rPr>
          <w:rFonts w:eastAsia="宋体"/>
          <w:b/>
          <w:sz w:val="22"/>
          <w:szCs w:val="22"/>
          <w:lang w:eastAsia="zh-CN"/>
        </w:rPr>
        <w:t>In Scheme 1, “a set of resources” should be determined by UE-A when:</w:t>
      </w:r>
    </w:p>
    <w:p w14:paraId="61B1025E" w14:textId="77777777" w:rsidR="00FA14E4" w:rsidRPr="00DB3D55" w:rsidRDefault="00FA14E4" w:rsidP="00FA14E4">
      <w:pPr>
        <w:pStyle w:val="af8"/>
        <w:numPr>
          <w:ilvl w:val="0"/>
          <w:numId w:val="27"/>
        </w:numPr>
        <w:ind w:firstLineChars="0"/>
        <w:rPr>
          <w:rFonts w:ascii="Times New Roman" w:hAnsi="Times New Roman" w:cs="Times New Roman"/>
          <w:b/>
          <w:sz w:val="22"/>
          <w:szCs w:val="22"/>
        </w:rPr>
      </w:pPr>
      <w:r w:rsidRPr="00DB3D55">
        <w:rPr>
          <w:rFonts w:ascii="Times New Roman" w:hAnsi="Times New Roman" w:cs="Times New Roman"/>
          <w:b/>
          <w:sz w:val="22"/>
          <w:szCs w:val="22"/>
        </w:rPr>
        <w:t>Receiving a request from UE-B;</w:t>
      </w:r>
    </w:p>
    <w:p w14:paraId="5EB4CD34" w14:textId="77777777" w:rsidR="00FA14E4" w:rsidRPr="00DB3D55" w:rsidRDefault="00FA14E4" w:rsidP="00FA14E4">
      <w:pPr>
        <w:pStyle w:val="af8"/>
        <w:numPr>
          <w:ilvl w:val="0"/>
          <w:numId w:val="27"/>
        </w:numPr>
        <w:ind w:firstLineChars="0"/>
        <w:rPr>
          <w:rFonts w:ascii="Times New Roman" w:hAnsi="Times New Roman" w:cs="Times New Roman"/>
          <w:b/>
          <w:sz w:val="22"/>
          <w:szCs w:val="22"/>
        </w:rPr>
      </w:pPr>
      <w:r>
        <w:rPr>
          <w:rFonts w:ascii="Times New Roman" w:hAnsi="Times New Roman" w:cs="Times New Roman"/>
          <w:b/>
          <w:sz w:val="22"/>
          <w:szCs w:val="22"/>
        </w:rPr>
        <w:t>R</w:t>
      </w:r>
      <w:r w:rsidRPr="00DB3D55">
        <w:rPr>
          <w:rFonts w:ascii="Times New Roman" w:hAnsi="Times New Roman" w:cs="Times New Roman"/>
          <w:b/>
          <w:sz w:val="22"/>
          <w:szCs w:val="22"/>
        </w:rPr>
        <w:t>esources reserved/selected by UE-B are not available.</w:t>
      </w:r>
    </w:p>
    <w:p w14:paraId="593123CC" w14:textId="77777777" w:rsidR="00FA14E4" w:rsidRDefault="00FA14E4" w:rsidP="00FA14E4">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4</w:t>
      </w:r>
      <w:r w:rsidRPr="00545A51">
        <w:rPr>
          <w:rFonts w:eastAsia="宋体"/>
          <w:b/>
          <w:sz w:val="22"/>
          <w:szCs w:val="22"/>
          <w:lang w:eastAsia="zh-CN"/>
        </w:rPr>
        <w:t xml:space="preserve">: </w:t>
      </w:r>
      <w:r>
        <w:rPr>
          <w:rFonts w:eastAsia="宋体"/>
          <w:b/>
          <w:sz w:val="22"/>
          <w:szCs w:val="22"/>
          <w:lang w:eastAsia="zh-CN"/>
        </w:rPr>
        <w:t>The following parameters for sensing performed by UE-A to determine the set of resources should be provided by UE-B:</w:t>
      </w:r>
    </w:p>
    <w:p w14:paraId="4D373621" w14:textId="77777777" w:rsidR="00FA14E4" w:rsidRPr="00432DEA" w:rsidRDefault="00FA14E4" w:rsidP="00FA14E4">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The resource pool from which the resources are to be reported</w:t>
      </w:r>
    </w:p>
    <w:p w14:paraId="5A2474D7" w14:textId="77777777" w:rsidR="00FA14E4" w:rsidRPr="00432DEA" w:rsidRDefault="00FA14E4" w:rsidP="00FA14E4">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bCs/>
          <w:color w:val="000000"/>
          <w:sz w:val="22"/>
          <w:szCs w:val="22"/>
        </w:rPr>
        <w:t xml:space="preserve">L1 priority, </w:t>
      </w:r>
      <w:r w:rsidRPr="00432DEA">
        <w:rPr>
          <w:rFonts w:ascii="Cambria Math" w:hAnsi="Cambria Math" w:cs="Cambria Math"/>
          <w:b/>
          <w:bCs/>
          <w:color w:val="000000"/>
          <w:sz w:val="22"/>
          <w:szCs w:val="22"/>
        </w:rPr>
        <w:t>𝑝𝑟𝑖𝑜</w:t>
      </w:r>
      <w:r w:rsidRPr="00432DEA">
        <w:rPr>
          <w:rFonts w:ascii="Cambria Math" w:hAnsi="Cambria Math" w:cs="Cambria Math"/>
          <w:b/>
          <w:bCs/>
          <w:color w:val="000000"/>
          <w:sz w:val="22"/>
          <w:szCs w:val="22"/>
          <w:vertAlign w:val="subscript"/>
        </w:rPr>
        <w:t>𝑇𝑋</w:t>
      </w:r>
      <w:r w:rsidRPr="00432DEA">
        <w:rPr>
          <w:rFonts w:ascii="Times New Roman" w:hAnsi="Times New Roman" w:cs="Times New Roman"/>
          <w:b/>
          <w:sz w:val="22"/>
          <w:szCs w:val="22"/>
        </w:rPr>
        <w:t xml:space="preserve"> </w:t>
      </w:r>
    </w:p>
    <w:p w14:paraId="43A348AD" w14:textId="77777777" w:rsidR="00FA14E4" w:rsidRPr="00432DEA" w:rsidRDefault="00FA14E4" w:rsidP="00FA14E4">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The remaining packet delay budget</w:t>
      </w:r>
    </w:p>
    <w:p w14:paraId="6A27F641" w14:textId="77777777" w:rsidR="00FA14E4" w:rsidRPr="00432DEA" w:rsidRDefault="00FA14E4" w:rsidP="00FA14E4">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 xml:space="preserve">The number of sub-channels to be used for the PSSCH/PSCCH transmission in a slot, </w:t>
      </w:r>
      <w:r w:rsidRPr="00432DEA">
        <w:rPr>
          <w:rFonts w:ascii="Cambria Math" w:hAnsi="Cambria Math" w:cs="Cambria Math"/>
          <w:b/>
          <w:sz w:val="22"/>
          <w:szCs w:val="22"/>
        </w:rPr>
        <w:t>𝐿</w:t>
      </w:r>
      <w:r w:rsidRPr="00432DEA">
        <w:rPr>
          <w:rFonts w:ascii="Times New Roman" w:hAnsi="Times New Roman" w:cs="Times New Roman"/>
          <w:b/>
          <w:sz w:val="22"/>
          <w:szCs w:val="22"/>
          <w:vertAlign w:val="subscript"/>
        </w:rPr>
        <w:t>subCH</w:t>
      </w:r>
    </w:p>
    <w:p w14:paraId="1A1EFA8D" w14:textId="77777777" w:rsidR="00FA14E4" w:rsidRPr="00432DEA" w:rsidRDefault="00FA14E4" w:rsidP="00FA14E4">
      <w:pPr>
        <w:pStyle w:val="af8"/>
        <w:numPr>
          <w:ilvl w:val="0"/>
          <w:numId w:val="27"/>
        </w:numPr>
        <w:ind w:firstLineChars="0"/>
        <w:rPr>
          <w:rFonts w:ascii="Times New Roman" w:hAnsi="Times New Roman" w:cs="Times New Roman"/>
          <w:b/>
          <w:sz w:val="22"/>
          <w:szCs w:val="22"/>
        </w:rPr>
      </w:pPr>
      <w:r w:rsidRPr="00432DEA">
        <w:rPr>
          <w:rFonts w:ascii="Times New Roman" w:hAnsi="Times New Roman" w:cs="Times New Roman"/>
          <w:b/>
          <w:sz w:val="22"/>
          <w:szCs w:val="22"/>
        </w:rPr>
        <w:t xml:space="preserve">Optionally, the resource reservation interval, </w:t>
      </w:r>
      <w:r w:rsidRPr="00432DEA">
        <w:rPr>
          <w:rFonts w:ascii="Cambria Math" w:hAnsi="Cambria Math" w:cs="Cambria Math"/>
          <w:b/>
          <w:sz w:val="22"/>
          <w:szCs w:val="22"/>
        </w:rPr>
        <w:t>𝑃</w:t>
      </w:r>
      <w:r w:rsidRPr="00432DEA">
        <w:rPr>
          <w:rFonts w:ascii="Times New Roman" w:hAnsi="Times New Roman" w:cs="Times New Roman"/>
          <w:b/>
          <w:sz w:val="22"/>
          <w:szCs w:val="22"/>
          <w:vertAlign w:val="subscript"/>
        </w:rPr>
        <w:t>rsvp_TX</w:t>
      </w:r>
      <w:r w:rsidRPr="00432DEA">
        <w:rPr>
          <w:rFonts w:ascii="Times New Roman" w:hAnsi="Times New Roman" w:cs="Times New Roman"/>
          <w:b/>
          <w:sz w:val="22"/>
          <w:szCs w:val="22"/>
        </w:rPr>
        <w:t>, in units of msec</w:t>
      </w:r>
    </w:p>
    <w:p w14:paraId="317EAC05" w14:textId="77777777" w:rsidR="00FA14E4" w:rsidRDefault="00FA14E4" w:rsidP="000E69B9">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5</w:t>
      </w:r>
      <w:r w:rsidRPr="00545A51">
        <w:rPr>
          <w:rFonts w:eastAsia="宋体"/>
          <w:b/>
          <w:sz w:val="22"/>
          <w:szCs w:val="22"/>
          <w:lang w:eastAsia="zh-CN"/>
        </w:rPr>
        <w:t xml:space="preserve">: </w:t>
      </w:r>
      <w:r>
        <w:rPr>
          <w:rFonts w:eastAsia="宋体"/>
          <w:b/>
          <w:sz w:val="22"/>
          <w:szCs w:val="22"/>
          <w:lang w:eastAsia="zh-CN"/>
        </w:rPr>
        <w:t>FFS whether (pre-)configured parameters for Rel-16 sensing could be used by UE-A.</w:t>
      </w:r>
    </w:p>
    <w:p w14:paraId="639A0984" w14:textId="77777777" w:rsidR="00FA14E4" w:rsidRPr="007D3125" w:rsidRDefault="00FA14E4" w:rsidP="00FA14E4">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6</w:t>
      </w:r>
      <w:r w:rsidRPr="00545A51">
        <w:rPr>
          <w:rFonts w:eastAsia="宋体"/>
          <w:b/>
          <w:sz w:val="22"/>
          <w:szCs w:val="22"/>
          <w:lang w:eastAsia="zh-CN"/>
        </w:rPr>
        <w:t>:</w:t>
      </w:r>
      <w:r>
        <w:rPr>
          <w:rFonts w:eastAsia="宋体"/>
          <w:b/>
          <w:sz w:val="22"/>
          <w:szCs w:val="22"/>
          <w:lang w:eastAsia="zh-CN"/>
        </w:rPr>
        <w:t xml:space="preserve"> When resource selection is triggered at UE-B, it transmits the parameters for sensing to UE-A via PSCCH/PSSCH.</w:t>
      </w:r>
    </w:p>
    <w:p w14:paraId="276BF4A8" w14:textId="77777777" w:rsidR="00FA14E4" w:rsidRPr="00DE6E66" w:rsidRDefault="00FA14E4" w:rsidP="00FA14E4">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7</w:t>
      </w:r>
      <w:r w:rsidRPr="00545A51">
        <w:rPr>
          <w:rFonts w:eastAsia="宋体"/>
          <w:b/>
          <w:sz w:val="22"/>
          <w:szCs w:val="22"/>
          <w:lang w:eastAsia="zh-CN"/>
        </w:rPr>
        <w:t>:</w:t>
      </w:r>
      <w:r>
        <w:rPr>
          <w:rFonts w:eastAsia="宋体"/>
          <w:b/>
          <w:sz w:val="22"/>
          <w:szCs w:val="22"/>
          <w:lang w:eastAsia="zh-CN"/>
        </w:rPr>
        <w:t xml:space="preserve"> The reserved/pre-selected resources of UE-B are indicated </w:t>
      </w:r>
      <w:r>
        <w:rPr>
          <w:rFonts w:eastAsia="宋体" w:hint="eastAsia"/>
          <w:b/>
          <w:sz w:val="22"/>
          <w:szCs w:val="22"/>
          <w:lang w:eastAsia="zh-CN"/>
        </w:rPr>
        <w:t>t</w:t>
      </w:r>
      <w:r>
        <w:rPr>
          <w:rFonts w:eastAsia="宋体"/>
          <w:b/>
          <w:sz w:val="22"/>
          <w:szCs w:val="22"/>
          <w:lang w:eastAsia="zh-CN"/>
        </w:rPr>
        <w:t>o UE-A via newly defined signaling for the determination of “a set of resources”.</w:t>
      </w:r>
    </w:p>
    <w:p w14:paraId="7395937D" w14:textId="77777777" w:rsidR="00FA14E4" w:rsidRDefault="00FA14E4" w:rsidP="00FA14E4">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8</w:t>
      </w:r>
      <w:r w:rsidRPr="00545A51">
        <w:rPr>
          <w:rFonts w:eastAsia="宋体"/>
          <w:b/>
          <w:sz w:val="22"/>
          <w:szCs w:val="22"/>
          <w:lang w:eastAsia="zh-CN"/>
        </w:rPr>
        <w:t xml:space="preserve">: </w:t>
      </w:r>
      <w:r>
        <w:rPr>
          <w:rFonts w:eastAsia="宋体"/>
          <w:b/>
          <w:sz w:val="22"/>
          <w:szCs w:val="22"/>
          <w:lang w:eastAsia="zh-CN"/>
        </w:rPr>
        <w:t>In Scheme 2, UE-A sends the coordination information to UE-B if PSSCH TX and PSSCH TX conflict is identified by UE-A, FFS the other resource conflict.</w:t>
      </w:r>
    </w:p>
    <w:p w14:paraId="4C482708" w14:textId="77777777" w:rsidR="00FA14E4" w:rsidRDefault="00FA14E4" w:rsidP="00FA14E4">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9</w:t>
      </w:r>
      <w:r w:rsidRPr="00545A51">
        <w:rPr>
          <w:rFonts w:eastAsia="宋体"/>
          <w:b/>
          <w:sz w:val="22"/>
          <w:szCs w:val="22"/>
          <w:lang w:eastAsia="zh-CN"/>
        </w:rPr>
        <w:t>:</w:t>
      </w:r>
      <w:r>
        <w:rPr>
          <w:rFonts w:eastAsia="宋体"/>
          <w:b/>
          <w:sz w:val="22"/>
          <w:szCs w:val="22"/>
          <w:lang w:eastAsia="zh-CN"/>
        </w:rPr>
        <w:t xml:space="preserve"> </w:t>
      </w:r>
    </w:p>
    <w:p w14:paraId="070E4B3B" w14:textId="77777777" w:rsidR="00FA14E4" w:rsidRDefault="00FA14E4" w:rsidP="00FA14E4">
      <w:pPr>
        <w:pStyle w:val="a0"/>
        <w:numPr>
          <w:ilvl w:val="1"/>
          <w:numId w:val="15"/>
        </w:numPr>
        <w:rPr>
          <w:rFonts w:eastAsia="宋体"/>
          <w:b/>
          <w:sz w:val="22"/>
          <w:szCs w:val="22"/>
          <w:lang w:eastAsia="zh-CN"/>
        </w:rPr>
      </w:pPr>
      <w:r>
        <w:rPr>
          <w:rFonts w:eastAsia="宋体"/>
          <w:b/>
          <w:sz w:val="22"/>
          <w:szCs w:val="22"/>
          <w:lang w:eastAsia="zh-CN"/>
        </w:rPr>
        <w:t>When UE-A is requested to share “a set of resources” determined within the resource selection window of UE-B, it should send the resource set to UE-B as soon as it determines the resource set;</w:t>
      </w:r>
    </w:p>
    <w:p w14:paraId="4A68CA6F" w14:textId="77777777" w:rsidR="00FA14E4" w:rsidRPr="001A4B46" w:rsidRDefault="00FA14E4" w:rsidP="00FA14E4">
      <w:pPr>
        <w:pStyle w:val="a0"/>
        <w:numPr>
          <w:ilvl w:val="1"/>
          <w:numId w:val="15"/>
        </w:numPr>
        <w:rPr>
          <w:rFonts w:eastAsia="宋体"/>
          <w:b/>
          <w:sz w:val="22"/>
          <w:szCs w:val="22"/>
          <w:lang w:eastAsia="zh-CN"/>
        </w:rPr>
      </w:pPr>
      <w:r>
        <w:rPr>
          <w:rFonts w:eastAsia="宋体"/>
          <w:b/>
          <w:sz w:val="22"/>
          <w:szCs w:val="22"/>
          <w:lang w:eastAsia="zh-CN"/>
        </w:rPr>
        <w:t xml:space="preserve">When UE-A is requested to share “a set of resources” determined within the reserved/pre-selected resources of UE-B, it should send the set of resources to UE-B if some problems are identified on some of these resources. </w:t>
      </w:r>
    </w:p>
    <w:p w14:paraId="312AE06A" w14:textId="46262645" w:rsidR="00FA14E4" w:rsidRPr="00307AEA" w:rsidRDefault="004007AD" w:rsidP="00FA14E4">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10</w:t>
      </w:r>
      <w:r w:rsidRPr="00545A51">
        <w:rPr>
          <w:rFonts w:eastAsia="宋体"/>
          <w:b/>
          <w:sz w:val="22"/>
          <w:szCs w:val="22"/>
          <w:lang w:eastAsia="zh-CN"/>
        </w:rPr>
        <w:t xml:space="preserve">: </w:t>
      </w:r>
      <w:r>
        <w:rPr>
          <w:rFonts w:eastAsia="宋体"/>
          <w:b/>
          <w:sz w:val="22"/>
          <w:szCs w:val="22"/>
          <w:lang w:eastAsia="zh-CN"/>
        </w:rPr>
        <w:t>2</w:t>
      </w:r>
      <w:r w:rsidRPr="00E27CD8">
        <w:rPr>
          <w:rFonts w:eastAsia="宋体"/>
          <w:b/>
          <w:sz w:val="22"/>
          <w:szCs w:val="22"/>
          <w:vertAlign w:val="superscript"/>
          <w:lang w:eastAsia="zh-CN"/>
        </w:rPr>
        <w:t>nd</w:t>
      </w:r>
      <w:r>
        <w:rPr>
          <w:rFonts w:eastAsia="宋体"/>
          <w:b/>
          <w:sz w:val="22"/>
          <w:szCs w:val="22"/>
          <w:lang w:eastAsia="zh-CN"/>
        </w:rPr>
        <w:t xml:space="preserve"> stage SCI, PC5 RRC or PSFCH can be considered to indicate the “set of resources” in inter-UE coordination.</w:t>
      </w:r>
    </w:p>
    <w:p w14:paraId="54EFFF0D" w14:textId="77777777" w:rsidR="00FA14E4" w:rsidRPr="00307AEA" w:rsidRDefault="00FA14E4" w:rsidP="00FA14E4">
      <w:pPr>
        <w:pStyle w:val="a0"/>
        <w:rPr>
          <w:rFonts w:eastAsia="宋体"/>
          <w:b/>
          <w:sz w:val="22"/>
          <w:szCs w:val="22"/>
          <w:lang w:eastAsia="zh-CN"/>
        </w:rPr>
      </w:pPr>
      <w:r>
        <w:rPr>
          <w:rFonts w:eastAsia="宋体"/>
          <w:b/>
          <w:sz w:val="22"/>
          <w:szCs w:val="22"/>
          <w:lang w:eastAsia="zh-CN"/>
        </w:rPr>
        <w:lastRenderedPageBreak/>
        <w:t>Proposal</w:t>
      </w:r>
      <w:r w:rsidRPr="00545A51">
        <w:rPr>
          <w:rFonts w:eastAsia="宋体"/>
          <w:b/>
          <w:sz w:val="22"/>
          <w:szCs w:val="22"/>
          <w:lang w:eastAsia="zh-CN"/>
        </w:rPr>
        <w:t xml:space="preserve"> </w:t>
      </w:r>
      <w:r>
        <w:rPr>
          <w:rFonts w:eastAsia="宋体"/>
          <w:b/>
          <w:sz w:val="22"/>
          <w:szCs w:val="22"/>
          <w:lang w:eastAsia="zh-CN"/>
        </w:rPr>
        <w:t>11</w:t>
      </w:r>
      <w:r w:rsidRPr="00545A51">
        <w:rPr>
          <w:rFonts w:eastAsia="宋体"/>
          <w:b/>
          <w:sz w:val="22"/>
          <w:szCs w:val="22"/>
          <w:lang w:eastAsia="zh-CN"/>
        </w:rPr>
        <w:t xml:space="preserve">: </w:t>
      </w:r>
      <w:r>
        <w:rPr>
          <w:rFonts w:eastAsia="宋体"/>
          <w:b/>
          <w:sz w:val="22"/>
          <w:szCs w:val="22"/>
          <w:lang w:eastAsia="zh-CN"/>
        </w:rPr>
        <w:t>Using a single signaling to transmit one or multiple “set of resources” by UE-A to multiple UE-B should be supported.</w:t>
      </w:r>
    </w:p>
    <w:p w14:paraId="16186693" w14:textId="77777777" w:rsidR="00FA14E4" w:rsidRPr="00307AEA" w:rsidRDefault="00FA14E4" w:rsidP="00FA14E4">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12</w:t>
      </w:r>
      <w:r w:rsidRPr="00545A51">
        <w:rPr>
          <w:rFonts w:eastAsia="宋体"/>
          <w:b/>
          <w:sz w:val="22"/>
          <w:szCs w:val="22"/>
          <w:lang w:eastAsia="zh-CN"/>
        </w:rPr>
        <w:t xml:space="preserve">: </w:t>
      </w:r>
      <w:r>
        <w:rPr>
          <w:rFonts w:eastAsia="宋体"/>
          <w:b/>
          <w:sz w:val="22"/>
          <w:szCs w:val="22"/>
          <w:lang w:eastAsia="zh-CN"/>
        </w:rPr>
        <w:t>The transmission of “a set of resources” can trigger resource reselection at UE-A if it has no appropriate resource for the transmission.</w:t>
      </w:r>
    </w:p>
    <w:p w14:paraId="4123C881" w14:textId="77777777" w:rsidR="00FA14E4" w:rsidRDefault="00FA14E4" w:rsidP="00FA14E4">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13</w:t>
      </w:r>
      <w:r w:rsidRPr="00545A51">
        <w:rPr>
          <w:rFonts w:eastAsia="宋体"/>
          <w:b/>
          <w:sz w:val="22"/>
          <w:szCs w:val="22"/>
          <w:lang w:eastAsia="zh-CN"/>
        </w:rPr>
        <w:t xml:space="preserve">: </w:t>
      </w:r>
      <w:r>
        <w:rPr>
          <w:rFonts w:eastAsia="宋体"/>
          <w:b/>
          <w:sz w:val="22"/>
          <w:szCs w:val="22"/>
          <w:lang w:eastAsia="zh-CN"/>
        </w:rPr>
        <w:t>For Scheme 1, both Option 1-1 and Option 1-3 are supported:</w:t>
      </w:r>
    </w:p>
    <w:p w14:paraId="14CFD20F" w14:textId="77777777" w:rsidR="00FA14E4" w:rsidRPr="00122789" w:rsidRDefault="00FA14E4" w:rsidP="00FA14E4">
      <w:pPr>
        <w:pStyle w:val="a0"/>
        <w:numPr>
          <w:ilvl w:val="1"/>
          <w:numId w:val="15"/>
        </w:numPr>
        <w:spacing w:after="0"/>
        <w:rPr>
          <w:rFonts w:eastAsia="宋体"/>
          <w:b/>
          <w:sz w:val="22"/>
          <w:szCs w:val="22"/>
          <w:lang w:eastAsia="zh-CN"/>
        </w:rPr>
      </w:pPr>
      <w:r w:rsidRPr="00122789">
        <w:rPr>
          <w:rFonts w:eastAsia="宋体"/>
          <w:b/>
          <w:sz w:val="22"/>
          <w:szCs w:val="22"/>
          <w:lang w:eastAsia="zh-CN"/>
        </w:rPr>
        <w:t>Option 1-1: UE-B’s resource(s) to be used for its transmission resource (re)-selection is based on both UE-B’s sensing result (if available) and the received coordination information</w:t>
      </w:r>
    </w:p>
    <w:p w14:paraId="03BA5116" w14:textId="77777777" w:rsidR="00FA14E4" w:rsidRPr="00122789" w:rsidRDefault="00FA14E4" w:rsidP="00FA14E4">
      <w:pPr>
        <w:pStyle w:val="a0"/>
        <w:numPr>
          <w:ilvl w:val="1"/>
          <w:numId w:val="15"/>
        </w:numPr>
        <w:spacing w:after="0"/>
        <w:rPr>
          <w:rFonts w:eastAsia="宋体"/>
          <w:b/>
          <w:sz w:val="22"/>
          <w:szCs w:val="22"/>
          <w:lang w:eastAsia="zh-CN"/>
        </w:rPr>
      </w:pPr>
      <w:r w:rsidRPr="00122789">
        <w:rPr>
          <w:rFonts w:eastAsia="宋体"/>
          <w:b/>
          <w:sz w:val="22"/>
          <w:szCs w:val="22"/>
          <w:lang w:eastAsia="zh-CN"/>
        </w:rPr>
        <w:t>Option 1-3: UE-B’s resource(s) to be re-selected based on the received coordination information</w:t>
      </w:r>
      <w:r>
        <w:rPr>
          <w:rFonts w:eastAsia="宋体"/>
          <w:b/>
          <w:sz w:val="22"/>
          <w:szCs w:val="22"/>
          <w:lang w:eastAsia="zh-CN"/>
        </w:rPr>
        <w:t>.</w:t>
      </w:r>
    </w:p>
    <w:p w14:paraId="1DC55EFC" w14:textId="77777777" w:rsidR="00FA14E4" w:rsidRPr="00373DDA" w:rsidRDefault="00FA14E4" w:rsidP="00FA14E4">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14</w:t>
      </w:r>
      <w:r w:rsidRPr="00545A51">
        <w:rPr>
          <w:rFonts w:eastAsia="宋体"/>
          <w:b/>
          <w:sz w:val="22"/>
          <w:szCs w:val="22"/>
          <w:lang w:eastAsia="zh-CN"/>
        </w:rPr>
        <w:t>:</w:t>
      </w:r>
      <w:r>
        <w:rPr>
          <w:rFonts w:eastAsia="宋体"/>
          <w:b/>
          <w:sz w:val="22"/>
          <w:szCs w:val="22"/>
          <w:lang w:eastAsia="zh-CN"/>
        </w:rPr>
        <w:t xml:space="preserve"> </w:t>
      </w:r>
      <w:r>
        <w:rPr>
          <w:rFonts w:eastAsia="宋体" w:hint="eastAsia"/>
          <w:b/>
          <w:sz w:val="22"/>
          <w:szCs w:val="22"/>
          <w:lang w:eastAsia="zh-CN"/>
        </w:rPr>
        <w:t>If</w:t>
      </w:r>
      <w:r>
        <w:rPr>
          <w:rFonts w:eastAsia="宋体"/>
          <w:b/>
          <w:sz w:val="22"/>
          <w:szCs w:val="22"/>
          <w:lang w:eastAsia="zh-CN"/>
        </w:rPr>
        <w:t xml:space="preserve"> Option 1-1 is supported the “set of resources” is taken into account in physical layer when UE-B generates the </w:t>
      </w:r>
      <w:r w:rsidRPr="00C91AE5">
        <w:rPr>
          <w:rFonts w:eastAsia="宋体"/>
          <w:b/>
          <w:sz w:val="22"/>
          <w:szCs w:val="22"/>
          <w:lang w:eastAsia="zh-CN"/>
        </w:rPr>
        <w:t xml:space="preserve">set </w:t>
      </w:r>
      <w:r w:rsidRPr="00C91AE5">
        <w:rPr>
          <w:rFonts w:eastAsiaTheme="minorEastAsia"/>
          <w:b/>
          <w:bCs/>
          <w:i/>
          <w:iCs/>
          <w:sz w:val="22"/>
          <w:szCs w:val="22"/>
          <w:lang w:eastAsia="zh-CN"/>
        </w:rPr>
        <w:t>S</w:t>
      </w:r>
      <w:r w:rsidRPr="00C91AE5">
        <w:rPr>
          <w:rFonts w:eastAsiaTheme="minorEastAsia"/>
          <w:b/>
          <w:bCs/>
          <w:i/>
          <w:iCs/>
          <w:sz w:val="22"/>
          <w:szCs w:val="22"/>
          <w:vertAlign w:val="subscript"/>
          <w:lang w:eastAsia="zh-CN"/>
        </w:rPr>
        <w:t>A</w:t>
      </w:r>
      <w:r w:rsidRPr="00C91AE5">
        <w:rPr>
          <w:rFonts w:eastAsia="宋体"/>
          <w:b/>
          <w:sz w:val="22"/>
          <w:szCs w:val="22"/>
          <w:lang w:eastAsia="zh-CN"/>
        </w:rPr>
        <w:t xml:space="preserve"> to be reported to </w:t>
      </w:r>
      <w:r>
        <w:rPr>
          <w:rFonts w:eastAsia="宋体"/>
          <w:b/>
          <w:sz w:val="22"/>
          <w:szCs w:val="22"/>
          <w:lang w:eastAsia="zh-CN"/>
        </w:rPr>
        <w:t>MAC</w:t>
      </w:r>
      <w:r w:rsidRPr="00C91AE5">
        <w:rPr>
          <w:rFonts w:eastAsia="宋体"/>
          <w:b/>
          <w:sz w:val="22"/>
          <w:szCs w:val="22"/>
          <w:lang w:eastAsia="zh-CN"/>
        </w:rPr>
        <w:t xml:space="preserve"> layer</w:t>
      </w:r>
      <w:r>
        <w:rPr>
          <w:rFonts w:eastAsia="宋体"/>
          <w:b/>
          <w:sz w:val="22"/>
          <w:szCs w:val="22"/>
          <w:lang w:eastAsia="zh-CN"/>
        </w:rPr>
        <w:t>.</w:t>
      </w:r>
    </w:p>
    <w:p w14:paraId="37D9A08C" w14:textId="77777777" w:rsidR="00FA14E4" w:rsidRDefault="00FA14E4" w:rsidP="00FA14E4">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15</w:t>
      </w:r>
      <w:r w:rsidRPr="00545A51">
        <w:rPr>
          <w:rFonts w:eastAsia="宋体"/>
          <w:b/>
          <w:sz w:val="22"/>
          <w:szCs w:val="22"/>
          <w:lang w:eastAsia="zh-CN"/>
        </w:rPr>
        <w:t>:</w:t>
      </w:r>
      <w:r>
        <w:rPr>
          <w:rFonts w:eastAsia="宋体"/>
          <w:b/>
          <w:sz w:val="22"/>
          <w:szCs w:val="22"/>
          <w:lang w:eastAsia="zh-CN"/>
        </w:rPr>
        <w:t xml:space="preserve"> For Scheme 2, Option 2-1 is supported:</w:t>
      </w:r>
    </w:p>
    <w:p w14:paraId="32F0DAC6" w14:textId="77777777" w:rsidR="00FA14E4" w:rsidRPr="00251E35" w:rsidRDefault="00FA14E4" w:rsidP="00FA14E4">
      <w:pPr>
        <w:pStyle w:val="a0"/>
        <w:numPr>
          <w:ilvl w:val="1"/>
          <w:numId w:val="15"/>
        </w:numPr>
        <w:spacing w:after="0"/>
        <w:rPr>
          <w:rFonts w:eastAsia="宋体"/>
          <w:b/>
          <w:sz w:val="22"/>
          <w:szCs w:val="22"/>
          <w:lang w:eastAsia="zh-CN"/>
        </w:rPr>
      </w:pPr>
      <w:r w:rsidRPr="00251E35">
        <w:rPr>
          <w:rFonts w:eastAsia="宋体"/>
          <w:b/>
          <w:sz w:val="22"/>
          <w:szCs w:val="22"/>
          <w:lang w:eastAsia="zh-CN"/>
        </w:rPr>
        <w:t>Option 2-1: UE-B can determine resource(s) to be re-selected based on the received coordination information</w:t>
      </w:r>
      <w:r>
        <w:rPr>
          <w:rFonts w:eastAsia="宋体"/>
          <w:b/>
          <w:sz w:val="22"/>
          <w:szCs w:val="22"/>
          <w:lang w:eastAsia="zh-CN"/>
        </w:rPr>
        <w:t>.</w:t>
      </w:r>
    </w:p>
    <w:p w14:paraId="5D05B572" w14:textId="77777777" w:rsidR="00FA14E4" w:rsidRDefault="00FA14E4" w:rsidP="00FA14E4">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16</w:t>
      </w:r>
      <w:r w:rsidRPr="00545A51">
        <w:rPr>
          <w:rFonts w:eastAsia="宋体"/>
          <w:b/>
          <w:sz w:val="22"/>
          <w:szCs w:val="22"/>
          <w:lang w:eastAsia="zh-CN"/>
        </w:rPr>
        <w:t xml:space="preserve">: </w:t>
      </w:r>
    </w:p>
    <w:p w14:paraId="3F0EB63F" w14:textId="77777777" w:rsidR="00FA14E4" w:rsidRDefault="00FA14E4" w:rsidP="00FA14E4">
      <w:pPr>
        <w:pStyle w:val="a0"/>
        <w:numPr>
          <w:ilvl w:val="1"/>
          <w:numId w:val="15"/>
        </w:numPr>
        <w:rPr>
          <w:rFonts w:eastAsia="宋体"/>
          <w:b/>
          <w:sz w:val="22"/>
          <w:szCs w:val="22"/>
          <w:lang w:eastAsia="zh-CN"/>
        </w:rPr>
      </w:pPr>
      <w:r>
        <w:rPr>
          <w:rFonts w:eastAsia="宋体"/>
          <w:b/>
          <w:sz w:val="22"/>
          <w:szCs w:val="22"/>
          <w:lang w:eastAsia="zh-CN"/>
        </w:rPr>
        <w:t>UE-B should have packet with high reliability requirement and sufficient remaining PDB;</w:t>
      </w:r>
    </w:p>
    <w:p w14:paraId="327274F1" w14:textId="77777777" w:rsidR="00FA14E4" w:rsidRPr="00545A51" w:rsidRDefault="00FA14E4" w:rsidP="00FA14E4">
      <w:pPr>
        <w:pStyle w:val="a0"/>
        <w:numPr>
          <w:ilvl w:val="1"/>
          <w:numId w:val="15"/>
        </w:numPr>
        <w:rPr>
          <w:rFonts w:eastAsia="宋体"/>
          <w:b/>
          <w:sz w:val="22"/>
          <w:szCs w:val="22"/>
          <w:lang w:eastAsia="zh-CN"/>
        </w:rPr>
      </w:pPr>
      <w:r>
        <w:rPr>
          <w:rFonts w:eastAsia="宋体" w:hint="eastAsia"/>
          <w:b/>
          <w:sz w:val="22"/>
          <w:szCs w:val="22"/>
          <w:lang w:eastAsia="zh-CN"/>
        </w:rPr>
        <w:t>U</w:t>
      </w:r>
      <w:r>
        <w:rPr>
          <w:rFonts w:eastAsia="宋体"/>
          <w:b/>
          <w:sz w:val="22"/>
          <w:szCs w:val="22"/>
          <w:lang w:eastAsia="zh-CN"/>
        </w:rPr>
        <w:t>E-A should be a target receiver of UE-B;</w:t>
      </w:r>
    </w:p>
    <w:p w14:paraId="6BFD0429" w14:textId="77777777" w:rsidR="00FA14E4" w:rsidRPr="00545A51" w:rsidRDefault="00FA14E4" w:rsidP="00FA14E4">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17</w:t>
      </w:r>
      <w:r w:rsidRPr="00545A51">
        <w:rPr>
          <w:rFonts w:eastAsia="宋体"/>
          <w:b/>
          <w:sz w:val="22"/>
          <w:szCs w:val="22"/>
          <w:lang w:eastAsia="zh-CN"/>
        </w:rPr>
        <w:t xml:space="preserve">: </w:t>
      </w:r>
      <w:r>
        <w:rPr>
          <w:rFonts w:eastAsia="宋体"/>
          <w:b/>
          <w:sz w:val="22"/>
          <w:szCs w:val="22"/>
          <w:lang w:eastAsia="zh-CN"/>
        </w:rPr>
        <w:t>I</w:t>
      </w:r>
      <w:r w:rsidRPr="001E72CC">
        <w:rPr>
          <w:rFonts w:eastAsia="宋体"/>
          <w:b/>
          <w:sz w:val="22"/>
          <w:szCs w:val="22"/>
          <w:lang w:eastAsia="zh-CN"/>
        </w:rPr>
        <w:t>nter-UE coordination should not be supported for broadcast and groupcast with large number of group members</w:t>
      </w:r>
      <w:r>
        <w:rPr>
          <w:rFonts w:eastAsia="宋体"/>
          <w:b/>
          <w:sz w:val="22"/>
          <w:szCs w:val="22"/>
          <w:lang w:eastAsia="zh-CN"/>
        </w:rPr>
        <w:t>.</w:t>
      </w:r>
    </w:p>
    <w:p w14:paraId="6CBBB156" w14:textId="48FCBDBF" w:rsidR="00D02B39" w:rsidRPr="00FA14E4" w:rsidRDefault="00D02B39" w:rsidP="00D02B39">
      <w:pPr>
        <w:pStyle w:val="a0"/>
        <w:rPr>
          <w:rFonts w:eastAsia="宋体"/>
          <w:b/>
          <w:sz w:val="22"/>
          <w:szCs w:val="22"/>
          <w:lang w:eastAsia="zh-CN"/>
        </w:rPr>
      </w:pPr>
    </w:p>
    <w:p w14:paraId="4571EF4F" w14:textId="3A85F639" w:rsidR="00535AF3" w:rsidRPr="00981117" w:rsidRDefault="00535AF3" w:rsidP="00535AF3">
      <w:pPr>
        <w:pStyle w:val="a0"/>
        <w:rPr>
          <w:rFonts w:eastAsia="宋体"/>
          <w:b/>
          <w:sz w:val="22"/>
          <w:szCs w:val="22"/>
          <w:lang w:eastAsia="zh-CN"/>
        </w:rPr>
      </w:pPr>
    </w:p>
    <w:p w14:paraId="38783A40" w14:textId="39221301" w:rsidR="004F72A9" w:rsidRDefault="004F72A9" w:rsidP="008D3BC2">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05AB2026" w14:textId="5527A341" w:rsidR="00981117" w:rsidRDefault="00981117" w:rsidP="00981117">
      <w:pPr>
        <w:pStyle w:val="af8"/>
        <w:numPr>
          <w:ilvl w:val="0"/>
          <w:numId w:val="7"/>
        </w:numPr>
        <w:ind w:firstLineChars="0"/>
        <w:contextualSpacing/>
        <w:rPr>
          <w:rFonts w:ascii="Times New Roman" w:hAnsi="Times New Roman" w:cs="Times New Roman"/>
          <w:sz w:val="20"/>
          <w:szCs w:val="20"/>
        </w:rPr>
      </w:pPr>
      <w:r w:rsidRPr="00F12EB5">
        <w:rPr>
          <w:rFonts w:ascii="Times New Roman" w:hAnsi="Times New Roman" w:cs="Times New Roman"/>
          <w:sz w:val="20"/>
          <w:szCs w:val="20"/>
        </w:rPr>
        <w:t>3GPP RAN1 #</w:t>
      </w:r>
      <w:r>
        <w:rPr>
          <w:rFonts w:ascii="Times New Roman" w:hAnsi="Times New Roman" w:cs="Times New Roman"/>
          <w:sz w:val="20"/>
          <w:szCs w:val="20"/>
        </w:rPr>
        <w:t>10</w:t>
      </w:r>
      <w:r w:rsidR="00BC5F3A">
        <w:rPr>
          <w:rFonts w:ascii="Times New Roman" w:hAnsi="Times New Roman" w:cs="Times New Roman"/>
          <w:sz w:val="20"/>
          <w:szCs w:val="20"/>
        </w:rPr>
        <w:t>4</w:t>
      </w:r>
      <w:r w:rsidR="00A30C54">
        <w:rPr>
          <w:rFonts w:ascii="Times New Roman" w:hAnsi="Times New Roman" w:cs="Times New Roman"/>
          <w:sz w:val="20"/>
          <w:szCs w:val="20"/>
        </w:rPr>
        <w:t>bis</w:t>
      </w:r>
      <w:r>
        <w:rPr>
          <w:rFonts w:ascii="Times New Roman" w:hAnsi="Times New Roman" w:cs="Times New Roman"/>
          <w:sz w:val="20"/>
          <w:szCs w:val="20"/>
        </w:rPr>
        <w:t>-e</w:t>
      </w:r>
      <w:r w:rsidRPr="00F12EB5">
        <w:rPr>
          <w:rFonts w:ascii="Times New Roman" w:hAnsi="Times New Roman" w:cs="Times New Roman"/>
          <w:sz w:val="20"/>
          <w:szCs w:val="20"/>
        </w:rPr>
        <w:t xml:space="preserve"> Chairman’s Notes</w:t>
      </w:r>
      <w:r>
        <w:rPr>
          <w:rFonts w:ascii="Times New Roman" w:hAnsi="Times New Roman" w:cs="Times New Roman"/>
          <w:sz w:val="20"/>
          <w:szCs w:val="20"/>
        </w:rPr>
        <w:t>,</w:t>
      </w:r>
      <w:r w:rsidRPr="00F12EB5">
        <w:rPr>
          <w:rFonts w:ascii="Times New Roman" w:hAnsi="Times New Roman" w:cs="Times New Roman"/>
          <w:sz w:val="20"/>
          <w:szCs w:val="20"/>
        </w:rPr>
        <w:t xml:space="preserve"> </w:t>
      </w:r>
      <w:r w:rsidR="00A30C54" w:rsidRPr="00A30C54">
        <w:rPr>
          <w:rFonts w:ascii="Times New Roman" w:hAnsi="Times New Roman" w:cs="Times New Roman"/>
          <w:sz w:val="20"/>
          <w:szCs w:val="20"/>
        </w:rPr>
        <w:t>e-Meeting, April 12th – 20th, 2021</w:t>
      </w:r>
    </w:p>
    <w:p w14:paraId="6CAECF80" w14:textId="4EAA46B4" w:rsidR="007904D3" w:rsidRPr="001D7D2D" w:rsidRDefault="007904D3" w:rsidP="00981117">
      <w:pPr>
        <w:pStyle w:val="af8"/>
        <w:numPr>
          <w:ilvl w:val="0"/>
          <w:numId w:val="7"/>
        </w:numPr>
        <w:ind w:firstLineChars="0"/>
        <w:contextualSpacing/>
        <w:rPr>
          <w:rFonts w:ascii="Times New Roman" w:hAnsi="Times New Roman" w:cs="Times New Roman"/>
          <w:sz w:val="20"/>
          <w:szCs w:val="20"/>
        </w:rPr>
      </w:pPr>
      <w:bookmarkStart w:id="9" w:name="_Ref71383591"/>
      <w:r w:rsidRPr="007904D3">
        <w:rPr>
          <w:rFonts w:ascii="Times New Roman" w:hAnsi="Times New Roman" w:cs="Times New Roman"/>
          <w:sz w:val="20"/>
          <w:szCs w:val="20"/>
        </w:rPr>
        <w:t>R1-2104103 FL summary for AI 8.11.1.2</w:t>
      </w:r>
      <w:bookmarkEnd w:id="9"/>
    </w:p>
    <w:p w14:paraId="405D7BCD" w14:textId="79E47DD7" w:rsidR="004C3D8D" w:rsidRPr="00CE758D" w:rsidRDefault="004C3D8D" w:rsidP="00CE758D">
      <w:pPr>
        <w:contextualSpacing/>
        <w:rPr>
          <w:szCs w:val="20"/>
        </w:rPr>
      </w:pPr>
    </w:p>
    <w:sectPr w:rsidR="004C3D8D" w:rsidRPr="00CE758D" w:rsidSect="00381374">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78C5D" w14:textId="77777777" w:rsidR="00845C16" w:rsidRDefault="00845C16">
      <w:r>
        <w:separator/>
      </w:r>
    </w:p>
  </w:endnote>
  <w:endnote w:type="continuationSeparator" w:id="0">
    <w:p w14:paraId="2002FD00" w14:textId="77777777" w:rsidR="00845C16" w:rsidRDefault="008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Math">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914C"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8FAAF" w14:textId="77777777" w:rsidR="00845C16" w:rsidRDefault="00845C16">
      <w:r>
        <w:separator/>
      </w:r>
    </w:p>
  </w:footnote>
  <w:footnote w:type="continuationSeparator" w:id="0">
    <w:p w14:paraId="78422ACC" w14:textId="77777777" w:rsidR="00845C16" w:rsidRDefault="008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CEDC" w14:textId="77777777"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777094"/>
    <w:multiLevelType w:val="hybridMultilevel"/>
    <w:tmpl w:val="48FC4C28"/>
    <w:lvl w:ilvl="0" w:tplc="90245D60">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D4E27"/>
    <w:multiLevelType w:val="hybridMultilevel"/>
    <w:tmpl w:val="44B2E8A4"/>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96062F1"/>
    <w:multiLevelType w:val="hybridMultilevel"/>
    <w:tmpl w:val="C55E651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84A72"/>
    <w:multiLevelType w:val="hybridMultilevel"/>
    <w:tmpl w:val="8CFC13AA"/>
    <w:lvl w:ilvl="0" w:tplc="AEBA8ECE">
      <w:start w:val="1"/>
      <w:numFmt w:val="bullet"/>
      <w:lvlText w:val="•"/>
      <w:lvlJc w:val="left"/>
      <w:pPr>
        <w:tabs>
          <w:tab w:val="num" w:pos="720"/>
        </w:tabs>
        <w:ind w:left="720" w:hanging="360"/>
      </w:pPr>
      <w:rPr>
        <w:rFonts w:ascii="Arial" w:hAnsi="Arial" w:hint="default"/>
      </w:rPr>
    </w:lvl>
    <w:lvl w:ilvl="1" w:tplc="D60AF37E">
      <w:numFmt w:val="bullet"/>
      <w:lvlText w:val=""/>
      <w:lvlJc w:val="left"/>
      <w:pPr>
        <w:tabs>
          <w:tab w:val="num" w:pos="1440"/>
        </w:tabs>
        <w:ind w:left="1440" w:hanging="360"/>
      </w:pPr>
      <w:rPr>
        <w:rFonts w:ascii="Wingdings" w:hAnsi="Wingdings" w:hint="default"/>
      </w:rPr>
    </w:lvl>
    <w:lvl w:ilvl="2" w:tplc="D59AF70E" w:tentative="1">
      <w:start w:val="1"/>
      <w:numFmt w:val="bullet"/>
      <w:lvlText w:val="•"/>
      <w:lvlJc w:val="left"/>
      <w:pPr>
        <w:tabs>
          <w:tab w:val="num" w:pos="2160"/>
        </w:tabs>
        <w:ind w:left="2160" w:hanging="360"/>
      </w:pPr>
      <w:rPr>
        <w:rFonts w:ascii="Arial" w:hAnsi="Arial" w:hint="default"/>
      </w:rPr>
    </w:lvl>
    <w:lvl w:ilvl="3" w:tplc="8CCA8E78" w:tentative="1">
      <w:start w:val="1"/>
      <w:numFmt w:val="bullet"/>
      <w:lvlText w:val="•"/>
      <w:lvlJc w:val="left"/>
      <w:pPr>
        <w:tabs>
          <w:tab w:val="num" w:pos="2880"/>
        </w:tabs>
        <w:ind w:left="2880" w:hanging="360"/>
      </w:pPr>
      <w:rPr>
        <w:rFonts w:ascii="Arial" w:hAnsi="Arial" w:hint="default"/>
      </w:rPr>
    </w:lvl>
    <w:lvl w:ilvl="4" w:tplc="FA842964" w:tentative="1">
      <w:start w:val="1"/>
      <w:numFmt w:val="bullet"/>
      <w:lvlText w:val="•"/>
      <w:lvlJc w:val="left"/>
      <w:pPr>
        <w:tabs>
          <w:tab w:val="num" w:pos="3600"/>
        </w:tabs>
        <w:ind w:left="3600" w:hanging="360"/>
      </w:pPr>
      <w:rPr>
        <w:rFonts w:ascii="Arial" w:hAnsi="Arial" w:hint="default"/>
      </w:rPr>
    </w:lvl>
    <w:lvl w:ilvl="5" w:tplc="5AD413F4" w:tentative="1">
      <w:start w:val="1"/>
      <w:numFmt w:val="bullet"/>
      <w:lvlText w:val="•"/>
      <w:lvlJc w:val="left"/>
      <w:pPr>
        <w:tabs>
          <w:tab w:val="num" w:pos="4320"/>
        </w:tabs>
        <w:ind w:left="4320" w:hanging="360"/>
      </w:pPr>
      <w:rPr>
        <w:rFonts w:ascii="Arial" w:hAnsi="Arial" w:hint="default"/>
      </w:rPr>
    </w:lvl>
    <w:lvl w:ilvl="6" w:tplc="DEAC0AFA" w:tentative="1">
      <w:start w:val="1"/>
      <w:numFmt w:val="bullet"/>
      <w:lvlText w:val="•"/>
      <w:lvlJc w:val="left"/>
      <w:pPr>
        <w:tabs>
          <w:tab w:val="num" w:pos="5040"/>
        </w:tabs>
        <w:ind w:left="5040" w:hanging="360"/>
      </w:pPr>
      <w:rPr>
        <w:rFonts w:ascii="Arial" w:hAnsi="Arial" w:hint="default"/>
      </w:rPr>
    </w:lvl>
    <w:lvl w:ilvl="7" w:tplc="7D661D50" w:tentative="1">
      <w:start w:val="1"/>
      <w:numFmt w:val="bullet"/>
      <w:lvlText w:val="•"/>
      <w:lvlJc w:val="left"/>
      <w:pPr>
        <w:tabs>
          <w:tab w:val="num" w:pos="5760"/>
        </w:tabs>
        <w:ind w:left="5760" w:hanging="360"/>
      </w:pPr>
      <w:rPr>
        <w:rFonts w:ascii="Arial" w:hAnsi="Arial" w:hint="default"/>
      </w:rPr>
    </w:lvl>
    <w:lvl w:ilvl="8" w:tplc="E048E6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7A96A00"/>
    <w:multiLevelType w:val="hybridMultilevel"/>
    <w:tmpl w:val="C3A652F4"/>
    <w:lvl w:ilvl="0" w:tplc="AA0C3BDC">
      <w:start w:val="1"/>
      <w:numFmt w:val="bullet"/>
      <w:lvlText w:val="•"/>
      <w:lvlJc w:val="left"/>
      <w:pPr>
        <w:tabs>
          <w:tab w:val="num" w:pos="720"/>
        </w:tabs>
        <w:ind w:left="720" w:hanging="360"/>
      </w:pPr>
      <w:rPr>
        <w:rFonts w:ascii="Arial" w:hAnsi="Arial" w:hint="default"/>
      </w:rPr>
    </w:lvl>
    <w:lvl w:ilvl="1" w:tplc="EDCE86DC">
      <w:numFmt w:val="bullet"/>
      <w:lvlText w:val=""/>
      <w:lvlJc w:val="left"/>
      <w:pPr>
        <w:tabs>
          <w:tab w:val="num" w:pos="1440"/>
        </w:tabs>
        <w:ind w:left="1440" w:hanging="360"/>
      </w:pPr>
      <w:rPr>
        <w:rFonts w:ascii="Wingdings" w:hAnsi="Wingdings" w:hint="default"/>
      </w:rPr>
    </w:lvl>
    <w:lvl w:ilvl="2" w:tplc="37C4CB6C" w:tentative="1">
      <w:start w:val="1"/>
      <w:numFmt w:val="bullet"/>
      <w:lvlText w:val="•"/>
      <w:lvlJc w:val="left"/>
      <w:pPr>
        <w:tabs>
          <w:tab w:val="num" w:pos="2160"/>
        </w:tabs>
        <w:ind w:left="2160" w:hanging="360"/>
      </w:pPr>
      <w:rPr>
        <w:rFonts w:ascii="Arial" w:hAnsi="Arial" w:hint="default"/>
      </w:rPr>
    </w:lvl>
    <w:lvl w:ilvl="3" w:tplc="6AE8CC72" w:tentative="1">
      <w:start w:val="1"/>
      <w:numFmt w:val="bullet"/>
      <w:lvlText w:val="•"/>
      <w:lvlJc w:val="left"/>
      <w:pPr>
        <w:tabs>
          <w:tab w:val="num" w:pos="2880"/>
        </w:tabs>
        <w:ind w:left="2880" w:hanging="360"/>
      </w:pPr>
      <w:rPr>
        <w:rFonts w:ascii="Arial" w:hAnsi="Arial" w:hint="default"/>
      </w:rPr>
    </w:lvl>
    <w:lvl w:ilvl="4" w:tplc="E5CA047E" w:tentative="1">
      <w:start w:val="1"/>
      <w:numFmt w:val="bullet"/>
      <w:lvlText w:val="•"/>
      <w:lvlJc w:val="left"/>
      <w:pPr>
        <w:tabs>
          <w:tab w:val="num" w:pos="3600"/>
        </w:tabs>
        <w:ind w:left="3600" w:hanging="360"/>
      </w:pPr>
      <w:rPr>
        <w:rFonts w:ascii="Arial" w:hAnsi="Arial" w:hint="default"/>
      </w:rPr>
    </w:lvl>
    <w:lvl w:ilvl="5" w:tplc="CEAC1784" w:tentative="1">
      <w:start w:val="1"/>
      <w:numFmt w:val="bullet"/>
      <w:lvlText w:val="•"/>
      <w:lvlJc w:val="left"/>
      <w:pPr>
        <w:tabs>
          <w:tab w:val="num" w:pos="4320"/>
        </w:tabs>
        <w:ind w:left="4320" w:hanging="360"/>
      </w:pPr>
      <w:rPr>
        <w:rFonts w:ascii="Arial" w:hAnsi="Arial" w:hint="default"/>
      </w:rPr>
    </w:lvl>
    <w:lvl w:ilvl="6" w:tplc="9698ED5C" w:tentative="1">
      <w:start w:val="1"/>
      <w:numFmt w:val="bullet"/>
      <w:lvlText w:val="•"/>
      <w:lvlJc w:val="left"/>
      <w:pPr>
        <w:tabs>
          <w:tab w:val="num" w:pos="5040"/>
        </w:tabs>
        <w:ind w:left="5040" w:hanging="360"/>
      </w:pPr>
      <w:rPr>
        <w:rFonts w:ascii="Arial" w:hAnsi="Arial" w:hint="default"/>
      </w:rPr>
    </w:lvl>
    <w:lvl w:ilvl="7" w:tplc="9F561414" w:tentative="1">
      <w:start w:val="1"/>
      <w:numFmt w:val="bullet"/>
      <w:lvlText w:val="•"/>
      <w:lvlJc w:val="left"/>
      <w:pPr>
        <w:tabs>
          <w:tab w:val="num" w:pos="5760"/>
        </w:tabs>
        <w:ind w:left="5760" w:hanging="360"/>
      </w:pPr>
      <w:rPr>
        <w:rFonts w:ascii="Arial" w:hAnsi="Arial" w:hint="default"/>
      </w:rPr>
    </w:lvl>
    <w:lvl w:ilvl="8" w:tplc="AFCA65C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B974AB3"/>
    <w:multiLevelType w:val="hybridMultilevel"/>
    <w:tmpl w:val="DBD8A1B4"/>
    <w:lvl w:ilvl="0" w:tplc="FC0E458A">
      <w:start w:val="3"/>
      <w:numFmt w:val="bullet"/>
      <w:lvlText w:val="-"/>
      <w:lvlJc w:val="left"/>
      <w:pPr>
        <w:ind w:left="1080" w:hanging="360"/>
      </w:pPr>
      <w:rPr>
        <w:rFonts w:ascii="Times New Roman" w:eastAsiaTheme="minorEastAsia" w:hAnsi="Times New Roman" w:cs="Times New Roman" w:hint="default"/>
      </w:rPr>
    </w:lvl>
    <w:lvl w:ilvl="1" w:tplc="563E0C4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F360A9"/>
    <w:multiLevelType w:val="hybridMultilevel"/>
    <w:tmpl w:val="0D388DD8"/>
    <w:lvl w:ilvl="0" w:tplc="8A902A56">
      <w:start w:val="1"/>
      <w:numFmt w:val="bullet"/>
      <w:lvlText w:val="•"/>
      <w:lvlJc w:val="left"/>
      <w:pPr>
        <w:ind w:left="800" w:hanging="400"/>
      </w:pPr>
      <w:rPr>
        <w:rFonts w:ascii="Arial" w:hAnsi="Arial" w:hint="default"/>
        <w:lang w:val="en-G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FB25E22"/>
    <w:multiLevelType w:val="hybridMultilevel"/>
    <w:tmpl w:val="FFD405FA"/>
    <w:lvl w:ilvl="0" w:tplc="563E0C4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9D4EA3"/>
    <w:multiLevelType w:val="hybridMultilevel"/>
    <w:tmpl w:val="258A7F46"/>
    <w:lvl w:ilvl="0" w:tplc="31C000DC">
      <w:start w:val="1"/>
      <w:numFmt w:val="bullet"/>
      <w:lvlText w:val="•"/>
      <w:lvlJc w:val="left"/>
      <w:pPr>
        <w:tabs>
          <w:tab w:val="num" w:pos="360"/>
        </w:tabs>
        <w:ind w:left="360" w:hanging="360"/>
      </w:pPr>
      <w:rPr>
        <w:rFonts w:ascii="Arial" w:hAnsi="Arial" w:hint="default"/>
      </w:rPr>
    </w:lvl>
    <w:lvl w:ilvl="1" w:tplc="2E886F56">
      <w:numFmt w:val="bullet"/>
      <w:lvlText w:val=""/>
      <w:lvlJc w:val="left"/>
      <w:pPr>
        <w:tabs>
          <w:tab w:val="num" w:pos="1080"/>
        </w:tabs>
        <w:ind w:left="1080" w:hanging="360"/>
      </w:pPr>
      <w:rPr>
        <w:rFonts w:ascii="Wingdings" w:hAnsi="Wingdings" w:hint="default"/>
      </w:rPr>
    </w:lvl>
    <w:lvl w:ilvl="2" w:tplc="A8BA6998">
      <w:numFmt w:val="bullet"/>
      <w:lvlText w:val="•"/>
      <w:lvlJc w:val="left"/>
      <w:pPr>
        <w:tabs>
          <w:tab w:val="num" w:pos="1800"/>
        </w:tabs>
        <w:ind w:left="1800" w:hanging="360"/>
      </w:pPr>
      <w:rPr>
        <w:rFonts w:ascii="Arial" w:hAnsi="Arial" w:hint="default"/>
      </w:rPr>
    </w:lvl>
    <w:lvl w:ilvl="3" w:tplc="6568A3B6" w:tentative="1">
      <w:start w:val="1"/>
      <w:numFmt w:val="bullet"/>
      <w:lvlText w:val="•"/>
      <w:lvlJc w:val="left"/>
      <w:pPr>
        <w:tabs>
          <w:tab w:val="num" w:pos="2520"/>
        </w:tabs>
        <w:ind w:left="2520" w:hanging="360"/>
      </w:pPr>
      <w:rPr>
        <w:rFonts w:ascii="Arial" w:hAnsi="Arial" w:hint="default"/>
      </w:rPr>
    </w:lvl>
    <w:lvl w:ilvl="4" w:tplc="1C229B84" w:tentative="1">
      <w:start w:val="1"/>
      <w:numFmt w:val="bullet"/>
      <w:lvlText w:val="•"/>
      <w:lvlJc w:val="left"/>
      <w:pPr>
        <w:tabs>
          <w:tab w:val="num" w:pos="3240"/>
        </w:tabs>
        <w:ind w:left="3240" w:hanging="360"/>
      </w:pPr>
      <w:rPr>
        <w:rFonts w:ascii="Arial" w:hAnsi="Arial" w:hint="default"/>
      </w:rPr>
    </w:lvl>
    <w:lvl w:ilvl="5" w:tplc="98149E4E" w:tentative="1">
      <w:start w:val="1"/>
      <w:numFmt w:val="bullet"/>
      <w:lvlText w:val="•"/>
      <w:lvlJc w:val="left"/>
      <w:pPr>
        <w:tabs>
          <w:tab w:val="num" w:pos="3960"/>
        </w:tabs>
        <w:ind w:left="3960" w:hanging="360"/>
      </w:pPr>
      <w:rPr>
        <w:rFonts w:ascii="Arial" w:hAnsi="Arial" w:hint="default"/>
      </w:rPr>
    </w:lvl>
    <w:lvl w:ilvl="6" w:tplc="9B5EEDEA" w:tentative="1">
      <w:start w:val="1"/>
      <w:numFmt w:val="bullet"/>
      <w:lvlText w:val="•"/>
      <w:lvlJc w:val="left"/>
      <w:pPr>
        <w:tabs>
          <w:tab w:val="num" w:pos="4680"/>
        </w:tabs>
        <w:ind w:left="4680" w:hanging="360"/>
      </w:pPr>
      <w:rPr>
        <w:rFonts w:ascii="Arial" w:hAnsi="Arial" w:hint="default"/>
      </w:rPr>
    </w:lvl>
    <w:lvl w:ilvl="7" w:tplc="AE8EEAAA" w:tentative="1">
      <w:start w:val="1"/>
      <w:numFmt w:val="bullet"/>
      <w:lvlText w:val="•"/>
      <w:lvlJc w:val="left"/>
      <w:pPr>
        <w:tabs>
          <w:tab w:val="num" w:pos="5400"/>
        </w:tabs>
        <w:ind w:left="5400" w:hanging="360"/>
      </w:pPr>
      <w:rPr>
        <w:rFonts w:ascii="Arial" w:hAnsi="Arial" w:hint="default"/>
      </w:rPr>
    </w:lvl>
    <w:lvl w:ilvl="8" w:tplc="1DD4B28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7A37602"/>
    <w:multiLevelType w:val="hybridMultilevel"/>
    <w:tmpl w:val="F44A43AC"/>
    <w:lvl w:ilvl="0" w:tplc="A4E20FC2">
      <w:start w:val="1"/>
      <w:numFmt w:val="bullet"/>
      <w:lvlText w:val=""/>
      <w:lvlJc w:val="left"/>
      <w:pPr>
        <w:tabs>
          <w:tab w:val="num" w:pos="720"/>
        </w:tabs>
        <w:ind w:left="720" w:hanging="360"/>
      </w:pPr>
      <w:rPr>
        <w:rFonts w:ascii="Wingdings" w:hAnsi="Wingdings" w:hint="default"/>
      </w:rPr>
    </w:lvl>
    <w:lvl w:ilvl="1" w:tplc="E7C4DA82">
      <w:start w:val="1"/>
      <w:numFmt w:val="bullet"/>
      <w:lvlText w:val=""/>
      <w:lvlJc w:val="left"/>
      <w:pPr>
        <w:tabs>
          <w:tab w:val="num" w:pos="1440"/>
        </w:tabs>
        <w:ind w:left="1440" w:hanging="360"/>
      </w:pPr>
      <w:rPr>
        <w:rFonts w:ascii="Wingdings" w:hAnsi="Wingdings" w:hint="default"/>
      </w:rPr>
    </w:lvl>
    <w:lvl w:ilvl="2" w:tplc="3808F9CE">
      <w:numFmt w:val="bullet"/>
      <w:lvlText w:val=""/>
      <w:lvlJc w:val="left"/>
      <w:pPr>
        <w:tabs>
          <w:tab w:val="num" w:pos="2160"/>
        </w:tabs>
        <w:ind w:left="2160" w:hanging="360"/>
      </w:pPr>
      <w:rPr>
        <w:rFonts w:ascii="Wingdings" w:hAnsi="Wingdings" w:hint="default"/>
      </w:rPr>
    </w:lvl>
    <w:lvl w:ilvl="3" w:tplc="043CEB14">
      <w:numFmt w:val="bullet"/>
      <w:lvlText w:val="•"/>
      <w:lvlJc w:val="left"/>
      <w:pPr>
        <w:tabs>
          <w:tab w:val="num" w:pos="2880"/>
        </w:tabs>
        <w:ind w:left="2880" w:hanging="360"/>
      </w:pPr>
      <w:rPr>
        <w:rFonts w:ascii="Arial" w:hAnsi="Arial" w:hint="default"/>
      </w:rPr>
    </w:lvl>
    <w:lvl w:ilvl="4" w:tplc="E0CEEC94" w:tentative="1">
      <w:start w:val="1"/>
      <w:numFmt w:val="bullet"/>
      <w:lvlText w:val=""/>
      <w:lvlJc w:val="left"/>
      <w:pPr>
        <w:tabs>
          <w:tab w:val="num" w:pos="3600"/>
        </w:tabs>
        <w:ind w:left="3600" w:hanging="360"/>
      </w:pPr>
      <w:rPr>
        <w:rFonts w:ascii="Wingdings" w:hAnsi="Wingdings" w:hint="default"/>
      </w:rPr>
    </w:lvl>
    <w:lvl w:ilvl="5" w:tplc="6C765A56" w:tentative="1">
      <w:start w:val="1"/>
      <w:numFmt w:val="bullet"/>
      <w:lvlText w:val=""/>
      <w:lvlJc w:val="left"/>
      <w:pPr>
        <w:tabs>
          <w:tab w:val="num" w:pos="4320"/>
        </w:tabs>
        <w:ind w:left="4320" w:hanging="360"/>
      </w:pPr>
      <w:rPr>
        <w:rFonts w:ascii="Wingdings" w:hAnsi="Wingdings" w:hint="default"/>
      </w:rPr>
    </w:lvl>
    <w:lvl w:ilvl="6" w:tplc="1180CF0C" w:tentative="1">
      <w:start w:val="1"/>
      <w:numFmt w:val="bullet"/>
      <w:lvlText w:val=""/>
      <w:lvlJc w:val="left"/>
      <w:pPr>
        <w:tabs>
          <w:tab w:val="num" w:pos="5040"/>
        </w:tabs>
        <w:ind w:left="5040" w:hanging="360"/>
      </w:pPr>
      <w:rPr>
        <w:rFonts w:ascii="Wingdings" w:hAnsi="Wingdings" w:hint="default"/>
      </w:rPr>
    </w:lvl>
    <w:lvl w:ilvl="7" w:tplc="8F08B3D2" w:tentative="1">
      <w:start w:val="1"/>
      <w:numFmt w:val="bullet"/>
      <w:lvlText w:val=""/>
      <w:lvlJc w:val="left"/>
      <w:pPr>
        <w:tabs>
          <w:tab w:val="num" w:pos="5760"/>
        </w:tabs>
        <w:ind w:left="5760" w:hanging="360"/>
      </w:pPr>
      <w:rPr>
        <w:rFonts w:ascii="Wingdings" w:hAnsi="Wingdings" w:hint="default"/>
      </w:rPr>
    </w:lvl>
    <w:lvl w:ilvl="8" w:tplc="1374AA2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0"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9"/>
  </w:num>
  <w:num w:numId="2">
    <w:abstractNumId w:val="25"/>
  </w:num>
  <w:num w:numId="3">
    <w:abstractNumId w:val="28"/>
  </w:num>
  <w:num w:numId="4">
    <w:abstractNumId w:val="22"/>
  </w:num>
  <w:num w:numId="5">
    <w:abstractNumId w:val="19"/>
  </w:num>
  <w:num w:numId="6">
    <w:abstractNumId w:val="2"/>
  </w:num>
  <w:num w:numId="7">
    <w:abstractNumId w:val="11"/>
  </w:num>
  <w:num w:numId="8">
    <w:abstractNumId w:val="21"/>
  </w:num>
  <w:num w:numId="9">
    <w:abstractNumId w:val="13"/>
  </w:num>
  <w:num w:numId="10">
    <w:abstractNumId w:val="3"/>
  </w:num>
  <w:num w:numId="11">
    <w:abstractNumId w:val="0"/>
  </w:num>
  <w:num w:numId="12">
    <w:abstractNumId w:val="17"/>
  </w:num>
  <w:num w:numId="13">
    <w:abstractNumId w:val="26"/>
  </w:num>
  <w:num w:numId="14">
    <w:abstractNumId w:val="30"/>
  </w:num>
  <w:num w:numId="15">
    <w:abstractNumId w:val="14"/>
  </w:num>
  <w:num w:numId="16">
    <w:abstractNumId w:val="8"/>
  </w:num>
  <w:num w:numId="17">
    <w:abstractNumId w:val="5"/>
  </w:num>
  <w:num w:numId="18">
    <w:abstractNumId w:val="18"/>
  </w:num>
  <w:num w:numId="19">
    <w:abstractNumId w:val="6"/>
  </w:num>
  <w:num w:numId="20">
    <w:abstractNumId w:val="9"/>
  </w:num>
  <w:num w:numId="21">
    <w:abstractNumId w:val="27"/>
  </w:num>
  <w:num w:numId="22">
    <w:abstractNumId w:val="16"/>
  </w:num>
  <w:num w:numId="23">
    <w:abstractNumId w:val="4"/>
  </w:num>
  <w:num w:numId="24">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4"/>
  </w:num>
  <w:num w:numId="27">
    <w:abstractNumId w:val="1"/>
  </w:num>
  <w:num w:numId="28">
    <w:abstractNumId w:val="15"/>
  </w:num>
  <w:num w:numId="29">
    <w:abstractNumId w:val="4"/>
  </w:num>
  <w:num w:numId="30">
    <w:abstractNumId w:val="7"/>
  </w:num>
  <w:num w:numId="31">
    <w:abstractNumId w:val="12"/>
  </w:num>
  <w:num w:numId="32">
    <w:abstractNumId w:val="10"/>
  </w:num>
  <w:num w:numId="33">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54B"/>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281"/>
    <w:rsid w:val="00021548"/>
    <w:rsid w:val="000215DF"/>
    <w:rsid w:val="000216FE"/>
    <w:rsid w:val="00021765"/>
    <w:rsid w:val="0002195F"/>
    <w:rsid w:val="00021A48"/>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A8C"/>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222A"/>
    <w:rsid w:val="000A2800"/>
    <w:rsid w:val="000A2ACD"/>
    <w:rsid w:val="000A2B6E"/>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1FE6"/>
    <w:rsid w:val="000D2208"/>
    <w:rsid w:val="000D2417"/>
    <w:rsid w:val="000D2D39"/>
    <w:rsid w:val="000D3049"/>
    <w:rsid w:val="000D30F8"/>
    <w:rsid w:val="000D3412"/>
    <w:rsid w:val="000D4AD2"/>
    <w:rsid w:val="000D4ADA"/>
    <w:rsid w:val="000D4EF9"/>
    <w:rsid w:val="000D50D9"/>
    <w:rsid w:val="000D5261"/>
    <w:rsid w:val="000D53CB"/>
    <w:rsid w:val="000D5679"/>
    <w:rsid w:val="000D57F3"/>
    <w:rsid w:val="000D58EC"/>
    <w:rsid w:val="000D5BE4"/>
    <w:rsid w:val="000D5D51"/>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8F2"/>
    <w:rsid w:val="000E600C"/>
    <w:rsid w:val="000E69B9"/>
    <w:rsid w:val="000E7654"/>
    <w:rsid w:val="000E7FDC"/>
    <w:rsid w:val="000F000D"/>
    <w:rsid w:val="000F00BD"/>
    <w:rsid w:val="000F0380"/>
    <w:rsid w:val="000F0792"/>
    <w:rsid w:val="000F0935"/>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08"/>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120E"/>
    <w:rsid w:val="00121985"/>
    <w:rsid w:val="00122046"/>
    <w:rsid w:val="0012227A"/>
    <w:rsid w:val="00122495"/>
    <w:rsid w:val="001224B8"/>
    <w:rsid w:val="001224EB"/>
    <w:rsid w:val="00122789"/>
    <w:rsid w:val="001229DA"/>
    <w:rsid w:val="001233D7"/>
    <w:rsid w:val="00123DEA"/>
    <w:rsid w:val="0012400B"/>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6C55"/>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1C42"/>
    <w:rsid w:val="00182158"/>
    <w:rsid w:val="00182A1B"/>
    <w:rsid w:val="00182ECA"/>
    <w:rsid w:val="001837A5"/>
    <w:rsid w:val="001838D9"/>
    <w:rsid w:val="00183D2B"/>
    <w:rsid w:val="001840E0"/>
    <w:rsid w:val="00184125"/>
    <w:rsid w:val="00184132"/>
    <w:rsid w:val="0018446C"/>
    <w:rsid w:val="001846F0"/>
    <w:rsid w:val="00184C60"/>
    <w:rsid w:val="00184D82"/>
    <w:rsid w:val="00184E7A"/>
    <w:rsid w:val="0018537F"/>
    <w:rsid w:val="00185981"/>
    <w:rsid w:val="00185C6F"/>
    <w:rsid w:val="00186717"/>
    <w:rsid w:val="00186948"/>
    <w:rsid w:val="0018697F"/>
    <w:rsid w:val="00186DA2"/>
    <w:rsid w:val="00187506"/>
    <w:rsid w:val="00187964"/>
    <w:rsid w:val="00187B26"/>
    <w:rsid w:val="00190270"/>
    <w:rsid w:val="0019046C"/>
    <w:rsid w:val="00190D51"/>
    <w:rsid w:val="00190F1C"/>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A09"/>
    <w:rsid w:val="001A6AC7"/>
    <w:rsid w:val="001A6CEB"/>
    <w:rsid w:val="001A71E9"/>
    <w:rsid w:val="001A720E"/>
    <w:rsid w:val="001A73C9"/>
    <w:rsid w:val="001A7680"/>
    <w:rsid w:val="001B04E9"/>
    <w:rsid w:val="001B0521"/>
    <w:rsid w:val="001B08BC"/>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1FF"/>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2B5"/>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49"/>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1E"/>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40E"/>
    <w:rsid w:val="00290598"/>
    <w:rsid w:val="00290807"/>
    <w:rsid w:val="00290B39"/>
    <w:rsid w:val="00290E88"/>
    <w:rsid w:val="002911A8"/>
    <w:rsid w:val="00291764"/>
    <w:rsid w:val="002919FE"/>
    <w:rsid w:val="00291E80"/>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0B75"/>
    <w:rsid w:val="002A125E"/>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5EAD"/>
    <w:rsid w:val="002A5EEE"/>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E1"/>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41E"/>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5CE7"/>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40F"/>
    <w:rsid w:val="002F5425"/>
    <w:rsid w:val="002F5924"/>
    <w:rsid w:val="002F5BEE"/>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E65"/>
    <w:rsid w:val="00300F15"/>
    <w:rsid w:val="003010B6"/>
    <w:rsid w:val="00301817"/>
    <w:rsid w:val="00301ACA"/>
    <w:rsid w:val="00302017"/>
    <w:rsid w:val="0030205B"/>
    <w:rsid w:val="003021FA"/>
    <w:rsid w:val="00302254"/>
    <w:rsid w:val="0030258F"/>
    <w:rsid w:val="00302822"/>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32"/>
    <w:rsid w:val="003337BD"/>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2F6"/>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85A"/>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8E9"/>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5E6"/>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EF3"/>
    <w:rsid w:val="00370FE9"/>
    <w:rsid w:val="00371079"/>
    <w:rsid w:val="003715A8"/>
    <w:rsid w:val="003716D0"/>
    <w:rsid w:val="00371A1A"/>
    <w:rsid w:val="00371A4B"/>
    <w:rsid w:val="00371D16"/>
    <w:rsid w:val="00372478"/>
    <w:rsid w:val="00372639"/>
    <w:rsid w:val="003727F2"/>
    <w:rsid w:val="00372CE4"/>
    <w:rsid w:val="00373348"/>
    <w:rsid w:val="00373624"/>
    <w:rsid w:val="003737DF"/>
    <w:rsid w:val="00373DDA"/>
    <w:rsid w:val="00374875"/>
    <w:rsid w:val="0037499D"/>
    <w:rsid w:val="003749AF"/>
    <w:rsid w:val="00374B69"/>
    <w:rsid w:val="00374CD3"/>
    <w:rsid w:val="0037512B"/>
    <w:rsid w:val="0037562F"/>
    <w:rsid w:val="003758D8"/>
    <w:rsid w:val="00375943"/>
    <w:rsid w:val="00375A85"/>
    <w:rsid w:val="00375ACB"/>
    <w:rsid w:val="00375C99"/>
    <w:rsid w:val="00376710"/>
    <w:rsid w:val="00376757"/>
    <w:rsid w:val="003767B6"/>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7CF"/>
    <w:rsid w:val="0038080E"/>
    <w:rsid w:val="00380E71"/>
    <w:rsid w:val="00381095"/>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D84"/>
    <w:rsid w:val="00387FE2"/>
    <w:rsid w:val="00390279"/>
    <w:rsid w:val="00390290"/>
    <w:rsid w:val="0039072E"/>
    <w:rsid w:val="00391174"/>
    <w:rsid w:val="00391699"/>
    <w:rsid w:val="00391BF9"/>
    <w:rsid w:val="0039218F"/>
    <w:rsid w:val="00393358"/>
    <w:rsid w:val="003933E4"/>
    <w:rsid w:val="00393948"/>
    <w:rsid w:val="003939B0"/>
    <w:rsid w:val="00393CF2"/>
    <w:rsid w:val="0039409D"/>
    <w:rsid w:val="00394518"/>
    <w:rsid w:val="003945A5"/>
    <w:rsid w:val="003949AC"/>
    <w:rsid w:val="00394CC1"/>
    <w:rsid w:val="00394D70"/>
    <w:rsid w:val="00395074"/>
    <w:rsid w:val="00395376"/>
    <w:rsid w:val="00395522"/>
    <w:rsid w:val="00395696"/>
    <w:rsid w:val="0039588C"/>
    <w:rsid w:val="00395ED6"/>
    <w:rsid w:val="0039609C"/>
    <w:rsid w:val="003961CB"/>
    <w:rsid w:val="00396484"/>
    <w:rsid w:val="003965D4"/>
    <w:rsid w:val="003965F8"/>
    <w:rsid w:val="00396634"/>
    <w:rsid w:val="003967DC"/>
    <w:rsid w:val="003969B1"/>
    <w:rsid w:val="00397062"/>
    <w:rsid w:val="0039709D"/>
    <w:rsid w:val="00397C5B"/>
    <w:rsid w:val="003A00FF"/>
    <w:rsid w:val="003A0109"/>
    <w:rsid w:val="003A02C6"/>
    <w:rsid w:val="003A02D6"/>
    <w:rsid w:val="003A03DD"/>
    <w:rsid w:val="003A0706"/>
    <w:rsid w:val="003A0C1E"/>
    <w:rsid w:val="003A1629"/>
    <w:rsid w:val="003A179B"/>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7193"/>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2C06"/>
    <w:rsid w:val="003B33D4"/>
    <w:rsid w:val="003B342C"/>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32D"/>
    <w:rsid w:val="003E23E5"/>
    <w:rsid w:val="003E2543"/>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63D5"/>
    <w:rsid w:val="003F6F71"/>
    <w:rsid w:val="003F703C"/>
    <w:rsid w:val="003F77AC"/>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DC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FB8"/>
    <w:rsid w:val="00432086"/>
    <w:rsid w:val="00432102"/>
    <w:rsid w:val="00432296"/>
    <w:rsid w:val="00432939"/>
    <w:rsid w:val="00432BE5"/>
    <w:rsid w:val="00432CD6"/>
    <w:rsid w:val="00432DEA"/>
    <w:rsid w:val="00432E4C"/>
    <w:rsid w:val="004330C3"/>
    <w:rsid w:val="00433222"/>
    <w:rsid w:val="0043344E"/>
    <w:rsid w:val="004334B5"/>
    <w:rsid w:val="0043354C"/>
    <w:rsid w:val="00433892"/>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4035"/>
    <w:rsid w:val="00444136"/>
    <w:rsid w:val="00444226"/>
    <w:rsid w:val="00444A5F"/>
    <w:rsid w:val="00444C76"/>
    <w:rsid w:val="004454E5"/>
    <w:rsid w:val="0044552C"/>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3C8"/>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7D0"/>
    <w:rsid w:val="004618F5"/>
    <w:rsid w:val="00461C68"/>
    <w:rsid w:val="00461EB0"/>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0E3"/>
    <w:rsid w:val="004661E0"/>
    <w:rsid w:val="00466749"/>
    <w:rsid w:val="004669CF"/>
    <w:rsid w:val="0046756E"/>
    <w:rsid w:val="00467D76"/>
    <w:rsid w:val="00467EBF"/>
    <w:rsid w:val="00467FC0"/>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20"/>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2B7B"/>
    <w:rsid w:val="004B31F9"/>
    <w:rsid w:val="004B35CC"/>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03C"/>
    <w:rsid w:val="004F211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6A5"/>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CC4"/>
    <w:rsid w:val="00514EAF"/>
    <w:rsid w:val="005150A3"/>
    <w:rsid w:val="005152B3"/>
    <w:rsid w:val="00515639"/>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9C"/>
    <w:rsid w:val="00520AE8"/>
    <w:rsid w:val="00520B6A"/>
    <w:rsid w:val="00520CE9"/>
    <w:rsid w:val="00520DB5"/>
    <w:rsid w:val="005211A2"/>
    <w:rsid w:val="005211B3"/>
    <w:rsid w:val="00521245"/>
    <w:rsid w:val="005212B1"/>
    <w:rsid w:val="00521CCE"/>
    <w:rsid w:val="00521F3E"/>
    <w:rsid w:val="005223AB"/>
    <w:rsid w:val="00522F3E"/>
    <w:rsid w:val="00523622"/>
    <w:rsid w:val="005238B5"/>
    <w:rsid w:val="00523C5B"/>
    <w:rsid w:val="00523CB0"/>
    <w:rsid w:val="00523E18"/>
    <w:rsid w:val="0052429E"/>
    <w:rsid w:val="00524482"/>
    <w:rsid w:val="005247A0"/>
    <w:rsid w:val="005249C9"/>
    <w:rsid w:val="005251BB"/>
    <w:rsid w:val="005252FB"/>
    <w:rsid w:val="0052594B"/>
    <w:rsid w:val="00525B9E"/>
    <w:rsid w:val="005260BB"/>
    <w:rsid w:val="00526474"/>
    <w:rsid w:val="005266B4"/>
    <w:rsid w:val="005266B6"/>
    <w:rsid w:val="00526728"/>
    <w:rsid w:val="00526EB6"/>
    <w:rsid w:val="005278A0"/>
    <w:rsid w:val="005279DB"/>
    <w:rsid w:val="00527DB9"/>
    <w:rsid w:val="0053006C"/>
    <w:rsid w:val="005309F5"/>
    <w:rsid w:val="00531B00"/>
    <w:rsid w:val="00531D19"/>
    <w:rsid w:val="00531F3B"/>
    <w:rsid w:val="005326D5"/>
    <w:rsid w:val="00532900"/>
    <w:rsid w:val="00532BDF"/>
    <w:rsid w:val="005333AD"/>
    <w:rsid w:val="005334E1"/>
    <w:rsid w:val="00533669"/>
    <w:rsid w:val="00533D7F"/>
    <w:rsid w:val="005341F7"/>
    <w:rsid w:val="005342BF"/>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42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67F"/>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55"/>
    <w:rsid w:val="00590461"/>
    <w:rsid w:val="005907D2"/>
    <w:rsid w:val="00590F36"/>
    <w:rsid w:val="00590FE9"/>
    <w:rsid w:val="00591209"/>
    <w:rsid w:val="0059175C"/>
    <w:rsid w:val="005917DB"/>
    <w:rsid w:val="00591A5F"/>
    <w:rsid w:val="00591CB5"/>
    <w:rsid w:val="00591CD2"/>
    <w:rsid w:val="00591D72"/>
    <w:rsid w:val="00592044"/>
    <w:rsid w:val="005923AB"/>
    <w:rsid w:val="005932F2"/>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4C5A"/>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18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53A"/>
    <w:rsid w:val="005B46A1"/>
    <w:rsid w:val="005B4D62"/>
    <w:rsid w:val="005B4DA5"/>
    <w:rsid w:val="005B4F96"/>
    <w:rsid w:val="005B5157"/>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03"/>
    <w:rsid w:val="005E2FB8"/>
    <w:rsid w:val="005E33D2"/>
    <w:rsid w:val="005E3525"/>
    <w:rsid w:val="005E36CE"/>
    <w:rsid w:val="005E3CB2"/>
    <w:rsid w:val="005E44F5"/>
    <w:rsid w:val="005E4CC0"/>
    <w:rsid w:val="005E56A7"/>
    <w:rsid w:val="005E5A52"/>
    <w:rsid w:val="005E5B2B"/>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A15"/>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881"/>
    <w:rsid w:val="005F6BBC"/>
    <w:rsid w:val="005F6D2A"/>
    <w:rsid w:val="005F7205"/>
    <w:rsid w:val="005F733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3303"/>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3361"/>
    <w:rsid w:val="00633721"/>
    <w:rsid w:val="00633B95"/>
    <w:rsid w:val="00633C65"/>
    <w:rsid w:val="006340DF"/>
    <w:rsid w:val="006341ED"/>
    <w:rsid w:val="00634395"/>
    <w:rsid w:val="00634D6E"/>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6C"/>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70B1"/>
    <w:rsid w:val="00667711"/>
    <w:rsid w:val="00667FAC"/>
    <w:rsid w:val="006700CD"/>
    <w:rsid w:val="00670367"/>
    <w:rsid w:val="0067085F"/>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2D"/>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8D"/>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A7"/>
    <w:rsid w:val="006D4A26"/>
    <w:rsid w:val="006D4E87"/>
    <w:rsid w:val="006D5082"/>
    <w:rsid w:val="006D5669"/>
    <w:rsid w:val="006D583B"/>
    <w:rsid w:val="006D5AB9"/>
    <w:rsid w:val="006D5B03"/>
    <w:rsid w:val="006D5D4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891"/>
    <w:rsid w:val="006E1A1D"/>
    <w:rsid w:val="006E1CD4"/>
    <w:rsid w:val="006E1E4C"/>
    <w:rsid w:val="006E1F57"/>
    <w:rsid w:val="006E1FA7"/>
    <w:rsid w:val="006E26BF"/>
    <w:rsid w:val="006E29A4"/>
    <w:rsid w:val="006E2A3A"/>
    <w:rsid w:val="006E2B3C"/>
    <w:rsid w:val="006E3073"/>
    <w:rsid w:val="006E31A4"/>
    <w:rsid w:val="006E31DC"/>
    <w:rsid w:val="006E3562"/>
    <w:rsid w:val="006E35E7"/>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D9"/>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E16"/>
    <w:rsid w:val="006F6FF3"/>
    <w:rsid w:val="006F71E8"/>
    <w:rsid w:val="006F751D"/>
    <w:rsid w:val="006F79D2"/>
    <w:rsid w:val="006F7DC4"/>
    <w:rsid w:val="006F7E9B"/>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6169"/>
    <w:rsid w:val="0071623A"/>
    <w:rsid w:val="0071625D"/>
    <w:rsid w:val="007162F9"/>
    <w:rsid w:val="00716746"/>
    <w:rsid w:val="00716773"/>
    <w:rsid w:val="007167E2"/>
    <w:rsid w:val="00716882"/>
    <w:rsid w:val="00716E28"/>
    <w:rsid w:val="00716FB0"/>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3BC"/>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30D"/>
    <w:rsid w:val="0076079C"/>
    <w:rsid w:val="00761055"/>
    <w:rsid w:val="0076146F"/>
    <w:rsid w:val="00761660"/>
    <w:rsid w:val="007618A5"/>
    <w:rsid w:val="00761A90"/>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5AEB"/>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335"/>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F0"/>
    <w:rsid w:val="00786D9A"/>
    <w:rsid w:val="0078710D"/>
    <w:rsid w:val="007874B1"/>
    <w:rsid w:val="007878B3"/>
    <w:rsid w:val="00787962"/>
    <w:rsid w:val="007879DE"/>
    <w:rsid w:val="007904D3"/>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66F"/>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5A6"/>
    <w:rsid w:val="007A78BB"/>
    <w:rsid w:val="007B0345"/>
    <w:rsid w:val="007B0445"/>
    <w:rsid w:val="007B072F"/>
    <w:rsid w:val="007B0B81"/>
    <w:rsid w:val="007B0C43"/>
    <w:rsid w:val="007B0F6D"/>
    <w:rsid w:val="007B13C8"/>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79E"/>
    <w:rsid w:val="007C683D"/>
    <w:rsid w:val="007C6894"/>
    <w:rsid w:val="007C6A08"/>
    <w:rsid w:val="007C6B34"/>
    <w:rsid w:val="007C6C77"/>
    <w:rsid w:val="007C72CC"/>
    <w:rsid w:val="007C734E"/>
    <w:rsid w:val="007C7676"/>
    <w:rsid w:val="007C7971"/>
    <w:rsid w:val="007C79C1"/>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69CC"/>
    <w:rsid w:val="007F71CD"/>
    <w:rsid w:val="007F7287"/>
    <w:rsid w:val="007F73BD"/>
    <w:rsid w:val="007F7418"/>
    <w:rsid w:val="007F7467"/>
    <w:rsid w:val="007F75F0"/>
    <w:rsid w:val="007F797B"/>
    <w:rsid w:val="007F798C"/>
    <w:rsid w:val="007F7F3E"/>
    <w:rsid w:val="007F7FAF"/>
    <w:rsid w:val="007F7FC2"/>
    <w:rsid w:val="008005B2"/>
    <w:rsid w:val="008008A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1FB1"/>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28C"/>
    <w:rsid w:val="00863670"/>
    <w:rsid w:val="0086378A"/>
    <w:rsid w:val="00863939"/>
    <w:rsid w:val="00863F6D"/>
    <w:rsid w:val="00864359"/>
    <w:rsid w:val="008644FB"/>
    <w:rsid w:val="0086487C"/>
    <w:rsid w:val="00864F49"/>
    <w:rsid w:val="0086545A"/>
    <w:rsid w:val="00865E31"/>
    <w:rsid w:val="00865E69"/>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CF4"/>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6E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66DD"/>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734"/>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ADA"/>
    <w:rsid w:val="008C4609"/>
    <w:rsid w:val="008C46E3"/>
    <w:rsid w:val="008C4B4D"/>
    <w:rsid w:val="008C5323"/>
    <w:rsid w:val="008C5361"/>
    <w:rsid w:val="008C53FF"/>
    <w:rsid w:val="008C5A7E"/>
    <w:rsid w:val="008C6582"/>
    <w:rsid w:val="008C65AA"/>
    <w:rsid w:val="008C6746"/>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60E"/>
    <w:rsid w:val="008E6842"/>
    <w:rsid w:val="008E6DA5"/>
    <w:rsid w:val="008E6EBD"/>
    <w:rsid w:val="008E705C"/>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B8F"/>
    <w:rsid w:val="00931D9C"/>
    <w:rsid w:val="009320D7"/>
    <w:rsid w:val="00932143"/>
    <w:rsid w:val="00932292"/>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32C"/>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117"/>
    <w:rsid w:val="009815A0"/>
    <w:rsid w:val="00981698"/>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CCD"/>
    <w:rsid w:val="00996FED"/>
    <w:rsid w:val="009970A2"/>
    <w:rsid w:val="009A005B"/>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A89"/>
    <w:rsid w:val="009A5B1F"/>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A5"/>
    <w:rsid w:val="009B2A37"/>
    <w:rsid w:val="009B2DB8"/>
    <w:rsid w:val="009B3250"/>
    <w:rsid w:val="009B3481"/>
    <w:rsid w:val="009B34A6"/>
    <w:rsid w:val="009B3A1E"/>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6FD0"/>
    <w:rsid w:val="009D72F5"/>
    <w:rsid w:val="009D7A54"/>
    <w:rsid w:val="009D7DA9"/>
    <w:rsid w:val="009E084D"/>
    <w:rsid w:val="009E0B2D"/>
    <w:rsid w:val="009E1084"/>
    <w:rsid w:val="009E1CD9"/>
    <w:rsid w:val="009E2600"/>
    <w:rsid w:val="009E26AA"/>
    <w:rsid w:val="009E2AFE"/>
    <w:rsid w:val="009E2C97"/>
    <w:rsid w:val="009E2E68"/>
    <w:rsid w:val="009E33A5"/>
    <w:rsid w:val="009E38F4"/>
    <w:rsid w:val="009E3999"/>
    <w:rsid w:val="009E39A2"/>
    <w:rsid w:val="009E414B"/>
    <w:rsid w:val="009E41E5"/>
    <w:rsid w:val="009E4823"/>
    <w:rsid w:val="009E494E"/>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37B"/>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D5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4B7"/>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75A"/>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4213"/>
    <w:rsid w:val="00A54ADF"/>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73C"/>
    <w:rsid w:val="00A70A80"/>
    <w:rsid w:val="00A70DE9"/>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BF6"/>
    <w:rsid w:val="00A86C4F"/>
    <w:rsid w:val="00A86E8D"/>
    <w:rsid w:val="00A86EDF"/>
    <w:rsid w:val="00A871A1"/>
    <w:rsid w:val="00A87273"/>
    <w:rsid w:val="00A875D2"/>
    <w:rsid w:val="00A902A9"/>
    <w:rsid w:val="00A90327"/>
    <w:rsid w:val="00A9067D"/>
    <w:rsid w:val="00A90864"/>
    <w:rsid w:val="00A914AA"/>
    <w:rsid w:val="00A91AD4"/>
    <w:rsid w:val="00A91CAE"/>
    <w:rsid w:val="00A91E9F"/>
    <w:rsid w:val="00A92252"/>
    <w:rsid w:val="00A931D4"/>
    <w:rsid w:val="00A939EE"/>
    <w:rsid w:val="00A93AB8"/>
    <w:rsid w:val="00A93EF0"/>
    <w:rsid w:val="00A93F21"/>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314"/>
    <w:rsid w:val="00AA76D8"/>
    <w:rsid w:val="00AB0034"/>
    <w:rsid w:val="00AB06C3"/>
    <w:rsid w:val="00AB0B65"/>
    <w:rsid w:val="00AB1194"/>
    <w:rsid w:val="00AB1196"/>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03E9"/>
    <w:rsid w:val="00AD1486"/>
    <w:rsid w:val="00AD1894"/>
    <w:rsid w:val="00AD191D"/>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C3A"/>
    <w:rsid w:val="00AD6DFF"/>
    <w:rsid w:val="00AD7032"/>
    <w:rsid w:val="00AD7808"/>
    <w:rsid w:val="00AE0042"/>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2F6"/>
    <w:rsid w:val="00AE578B"/>
    <w:rsid w:val="00AE5811"/>
    <w:rsid w:val="00AE58EE"/>
    <w:rsid w:val="00AE5CF1"/>
    <w:rsid w:val="00AE5FCC"/>
    <w:rsid w:val="00AE6B1F"/>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1B5"/>
    <w:rsid w:val="00AF6383"/>
    <w:rsid w:val="00AF6664"/>
    <w:rsid w:val="00AF66B2"/>
    <w:rsid w:val="00AF7227"/>
    <w:rsid w:val="00AF72E0"/>
    <w:rsid w:val="00AF764A"/>
    <w:rsid w:val="00AF7670"/>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032"/>
    <w:rsid w:val="00B11177"/>
    <w:rsid w:val="00B1130F"/>
    <w:rsid w:val="00B11329"/>
    <w:rsid w:val="00B113DD"/>
    <w:rsid w:val="00B11796"/>
    <w:rsid w:val="00B11A30"/>
    <w:rsid w:val="00B122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D15"/>
    <w:rsid w:val="00B53EAC"/>
    <w:rsid w:val="00B540C8"/>
    <w:rsid w:val="00B542F4"/>
    <w:rsid w:val="00B5467F"/>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2A9"/>
    <w:rsid w:val="00B665D0"/>
    <w:rsid w:val="00B6672D"/>
    <w:rsid w:val="00B66CC3"/>
    <w:rsid w:val="00B66F53"/>
    <w:rsid w:val="00B67094"/>
    <w:rsid w:val="00B6727F"/>
    <w:rsid w:val="00B67295"/>
    <w:rsid w:val="00B675D8"/>
    <w:rsid w:val="00B6761C"/>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4FD"/>
    <w:rsid w:val="00B72838"/>
    <w:rsid w:val="00B72ED8"/>
    <w:rsid w:val="00B73027"/>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2A0"/>
    <w:rsid w:val="00B974A0"/>
    <w:rsid w:val="00B97A80"/>
    <w:rsid w:val="00B97D06"/>
    <w:rsid w:val="00B97DDF"/>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3A"/>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6DA"/>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679"/>
    <w:rsid w:val="00BE571F"/>
    <w:rsid w:val="00BE5887"/>
    <w:rsid w:val="00BE5F9F"/>
    <w:rsid w:val="00BE6111"/>
    <w:rsid w:val="00BE6133"/>
    <w:rsid w:val="00BE61A4"/>
    <w:rsid w:val="00BE61D3"/>
    <w:rsid w:val="00BE64A3"/>
    <w:rsid w:val="00BE6500"/>
    <w:rsid w:val="00BE65F2"/>
    <w:rsid w:val="00BE65F8"/>
    <w:rsid w:val="00BE67BF"/>
    <w:rsid w:val="00BE68F6"/>
    <w:rsid w:val="00BE697B"/>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7C"/>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CE"/>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8CC"/>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6AB"/>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DB0"/>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AE5"/>
    <w:rsid w:val="00C91FD1"/>
    <w:rsid w:val="00C921C8"/>
    <w:rsid w:val="00C9250B"/>
    <w:rsid w:val="00C926BB"/>
    <w:rsid w:val="00C927B2"/>
    <w:rsid w:val="00C92CA6"/>
    <w:rsid w:val="00C93268"/>
    <w:rsid w:val="00C9329A"/>
    <w:rsid w:val="00C93332"/>
    <w:rsid w:val="00C93692"/>
    <w:rsid w:val="00C93768"/>
    <w:rsid w:val="00C93B03"/>
    <w:rsid w:val="00C93D8C"/>
    <w:rsid w:val="00C941C2"/>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383"/>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4916"/>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0DC"/>
    <w:rsid w:val="00CC2417"/>
    <w:rsid w:val="00CC24DD"/>
    <w:rsid w:val="00CC2931"/>
    <w:rsid w:val="00CC2F5C"/>
    <w:rsid w:val="00CC4045"/>
    <w:rsid w:val="00CC40B8"/>
    <w:rsid w:val="00CC40D6"/>
    <w:rsid w:val="00CC418E"/>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AF3"/>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5E0B"/>
    <w:rsid w:val="00CD6148"/>
    <w:rsid w:val="00CD6179"/>
    <w:rsid w:val="00CD62BA"/>
    <w:rsid w:val="00CD6554"/>
    <w:rsid w:val="00CD6800"/>
    <w:rsid w:val="00CD69B7"/>
    <w:rsid w:val="00CD6A6C"/>
    <w:rsid w:val="00CD6C9A"/>
    <w:rsid w:val="00CD6E9B"/>
    <w:rsid w:val="00CD6F0D"/>
    <w:rsid w:val="00CD70BC"/>
    <w:rsid w:val="00CD711F"/>
    <w:rsid w:val="00CD748C"/>
    <w:rsid w:val="00CD7555"/>
    <w:rsid w:val="00CD7811"/>
    <w:rsid w:val="00CD7CCF"/>
    <w:rsid w:val="00CD7D8F"/>
    <w:rsid w:val="00CD7E55"/>
    <w:rsid w:val="00CE034C"/>
    <w:rsid w:val="00CE1125"/>
    <w:rsid w:val="00CE1242"/>
    <w:rsid w:val="00CE128F"/>
    <w:rsid w:val="00CE163E"/>
    <w:rsid w:val="00CE1BA7"/>
    <w:rsid w:val="00CE1D78"/>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BC"/>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DBD"/>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8E3"/>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BBF"/>
    <w:rsid w:val="00D44CB6"/>
    <w:rsid w:val="00D45084"/>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9FD"/>
    <w:rsid w:val="00D67DB1"/>
    <w:rsid w:val="00D67EEF"/>
    <w:rsid w:val="00D706FE"/>
    <w:rsid w:val="00D70952"/>
    <w:rsid w:val="00D70B11"/>
    <w:rsid w:val="00D70E14"/>
    <w:rsid w:val="00D70F22"/>
    <w:rsid w:val="00D713FD"/>
    <w:rsid w:val="00D7144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AAE"/>
    <w:rsid w:val="00D95FCA"/>
    <w:rsid w:val="00D964A6"/>
    <w:rsid w:val="00D9652D"/>
    <w:rsid w:val="00D9680F"/>
    <w:rsid w:val="00D96C18"/>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1F0F"/>
    <w:rsid w:val="00DC283C"/>
    <w:rsid w:val="00DC2E8D"/>
    <w:rsid w:val="00DC31FD"/>
    <w:rsid w:val="00DC372B"/>
    <w:rsid w:val="00DC416F"/>
    <w:rsid w:val="00DC42BA"/>
    <w:rsid w:val="00DC4555"/>
    <w:rsid w:val="00DC45EB"/>
    <w:rsid w:val="00DC4960"/>
    <w:rsid w:val="00DC4E2C"/>
    <w:rsid w:val="00DC5F48"/>
    <w:rsid w:val="00DC633E"/>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510"/>
    <w:rsid w:val="00DF6A82"/>
    <w:rsid w:val="00DF6D44"/>
    <w:rsid w:val="00DF6ED8"/>
    <w:rsid w:val="00DF7D55"/>
    <w:rsid w:val="00DF7F94"/>
    <w:rsid w:val="00E00077"/>
    <w:rsid w:val="00E001B1"/>
    <w:rsid w:val="00E002B4"/>
    <w:rsid w:val="00E0071E"/>
    <w:rsid w:val="00E008FF"/>
    <w:rsid w:val="00E00996"/>
    <w:rsid w:val="00E009F9"/>
    <w:rsid w:val="00E00B0F"/>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75B"/>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DFE"/>
    <w:rsid w:val="00E33F2B"/>
    <w:rsid w:val="00E341AF"/>
    <w:rsid w:val="00E34235"/>
    <w:rsid w:val="00E34381"/>
    <w:rsid w:val="00E344A3"/>
    <w:rsid w:val="00E34741"/>
    <w:rsid w:val="00E34784"/>
    <w:rsid w:val="00E34877"/>
    <w:rsid w:val="00E34DA3"/>
    <w:rsid w:val="00E3506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2B8"/>
    <w:rsid w:val="00E40430"/>
    <w:rsid w:val="00E40950"/>
    <w:rsid w:val="00E40D2E"/>
    <w:rsid w:val="00E411CB"/>
    <w:rsid w:val="00E41792"/>
    <w:rsid w:val="00E41A61"/>
    <w:rsid w:val="00E41D92"/>
    <w:rsid w:val="00E42013"/>
    <w:rsid w:val="00E42C5A"/>
    <w:rsid w:val="00E432C4"/>
    <w:rsid w:val="00E43954"/>
    <w:rsid w:val="00E43A0A"/>
    <w:rsid w:val="00E43BD2"/>
    <w:rsid w:val="00E442B0"/>
    <w:rsid w:val="00E449FD"/>
    <w:rsid w:val="00E44B89"/>
    <w:rsid w:val="00E453D7"/>
    <w:rsid w:val="00E45632"/>
    <w:rsid w:val="00E4569F"/>
    <w:rsid w:val="00E461CD"/>
    <w:rsid w:val="00E46368"/>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457"/>
    <w:rsid w:val="00E52594"/>
    <w:rsid w:val="00E52753"/>
    <w:rsid w:val="00E52D59"/>
    <w:rsid w:val="00E5303E"/>
    <w:rsid w:val="00E5311F"/>
    <w:rsid w:val="00E53179"/>
    <w:rsid w:val="00E53327"/>
    <w:rsid w:val="00E53546"/>
    <w:rsid w:val="00E53876"/>
    <w:rsid w:val="00E53AD5"/>
    <w:rsid w:val="00E53B0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409"/>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DE"/>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A16"/>
    <w:rsid w:val="00EB3A4C"/>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B7DBE"/>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53F"/>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B47"/>
    <w:rsid w:val="00F04C2C"/>
    <w:rsid w:val="00F05286"/>
    <w:rsid w:val="00F055B8"/>
    <w:rsid w:val="00F05653"/>
    <w:rsid w:val="00F05985"/>
    <w:rsid w:val="00F05E35"/>
    <w:rsid w:val="00F05F65"/>
    <w:rsid w:val="00F06AC7"/>
    <w:rsid w:val="00F077A3"/>
    <w:rsid w:val="00F07B38"/>
    <w:rsid w:val="00F07DDD"/>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23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82D"/>
    <w:rsid w:val="00F45FA6"/>
    <w:rsid w:val="00F4649A"/>
    <w:rsid w:val="00F46D2E"/>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5F2A"/>
    <w:rsid w:val="00F565DA"/>
    <w:rsid w:val="00F56950"/>
    <w:rsid w:val="00F56A58"/>
    <w:rsid w:val="00F56C3C"/>
    <w:rsid w:val="00F56E66"/>
    <w:rsid w:val="00F572F3"/>
    <w:rsid w:val="00F57524"/>
    <w:rsid w:val="00F57724"/>
    <w:rsid w:val="00F57884"/>
    <w:rsid w:val="00F579D5"/>
    <w:rsid w:val="00F57BEF"/>
    <w:rsid w:val="00F6028A"/>
    <w:rsid w:val="00F60493"/>
    <w:rsid w:val="00F60AC6"/>
    <w:rsid w:val="00F60B0D"/>
    <w:rsid w:val="00F60B5C"/>
    <w:rsid w:val="00F60C1D"/>
    <w:rsid w:val="00F60D2C"/>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5DB4"/>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57B64F-5256-4A3A-B817-8860C4040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3688</Words>
  <Characters>21024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2</cp:revision>
  <cp:lastPrinted>2007-08-28T02:45:00Z</cp:lastPrinted>
  <dcterms:created xsi:type="dcterms:W3CDTF">2021-05-11T08:10:00Z</dcterms:created>
  <dcterms:modified xsi:type="dcterms:W3CDTF">2021-05-11T08:10:00Z</dcterms:modified>
</cp:coreProperties>
</file>